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FEC90" w14:textId="77777777" w:rsidR="001F6F8A" w:rsidRPr="00457E91" w:rsidRDefault="001F6F8A" w:rsidP="001F6F8A">
      <w:pPr>
        <w:ind w:left="2160" w:firstLine="0"/>
        <w:rPr>
          <w:rFonts w:cs="Times New Roman"/>
          <w:lang w:val="en-US"/>
        </w:rPr>
      </w:pPr>
    </w:p>
    <w:p w14:paraId="2AB31998" w14:textId="77777777" w:rsidR="001F6F8A" w:rsidRPr="00457E91" w:rsidRDefault="001F6F8A" w:rsidP="001F6F8A">
      <w:pPr>
        <w:ind w:left="2160" w:firstLine="0"/>
        <w:rPr>
          <w:rFonts w:cs="Times New Roman"/>
          <w:lang w:val="en-US"/>
        </w:rPr>
      </w:pPr>
    </w:p>
    <w:p w14:paraId="33E9A86C" w14:textId="77777777" w:rsidR="001F6F8A" w:rsidRPr="00457E91" w:rsidRDefault="001F6F8A" w:rsidP="001F6F8A">
      <w:pPr>
        <w:ind w:left="2160" w:firstLine="0"/>
        <w:rPr>
          <w:rFonts w:cs="Times New Roman"/>
          <w:lang w:val="en-US"/>
        </w:rPr>
      </w:pPr>
    </w:p>
    <w:p w14:paraId="25EF06A9" w14:textId="77777777" w:rsidR="001F6F8A" w:rsidRPr="00457E91" w:rsidRDefault="001F6F8A" w:rsidP="001F6F8A">
      <w:pPr>
        <w:ind w:left="2160" w:firstLine="0"/>
        <w:rPr>
          <w:rFonts w:cs="Times New Roman"/>
          <w:lang w:val="en-US"/>
        </w:rPr>
      </w:pPr>
    </w:p>
    <w:p w14:paraId="5DDF498D" w14:textId="77777777" w:rsidR="001F6F8A" w:rsidRPr="00457E91" w:rsidRDefault="001F6F8A" w:rsidP="001F6F8A">
      <w:pPr>
        <w:ind w:left="2160" w:firstLine="0"/>
        <w:rPr>
          <w:rFonts w:cs="Times New Roman"/>
          <w:lang w:val="en-US"/>
        </w:rPr>
      </w:pPr>
    </w:p>
    <w:p w14:paraId="5A157CFD" w14:textId="77777777" w:rsidR="001F6F8A" w:rsidRPr="00457E91" w:rsidRDefault="001F6F8A" w:rsidP="001F6F8A">
      <w:pPr>
        <w:ind w:left="2160" w:firstLine="0"/>
        <w:rPr>
          <w:rFonts w:cs="Times New Roman"/>
          <w:lang w:val="en-US"/>
        </w:rPr>
      </w:pPr>
    </w:p>
    <w:p w14:paraId="0568DCCA" w14:textId="77777777" w:rsidR="001F6F8A" w:rsidRPr="00457E91" w:rsidRDefault="001F6F8A" w:rsidP="001F6F8A">
      <w:pPr>
        <w:ind w:left="2160" w:firstLine="0"/>
        <w:rPr>
          <w:rFonts w:cs="Times New Roman"/>
          <w:lang w:val="en-US"/>
        </w:rPr>
      </w:pPr>
    </w:p>
    <w:p w14:paraId="22EAF3EC" w14:textId="45EE10D5" w:rsidR="001F6F8A" w:rsidRPr="00457E91" w:rsidRDefault="00BB1BB1" w:rsidP="00064348">
      <w:pPr>
        <w:ind w:firstLine="0"/>
        <w:jc w:val="center"/>
        <w:rPr>
          <w:rFonts w:cs="Times New Roman"/>
          <w:lang w:val="en-US"/>
        </w:rPr>
      </w:pPr>
      <w:r w:rsidRPr="00457E91">
        <w:rPr>
          <w:rFonts w:cs="Times New Roman"/>
          <w:lang w:val="en-US"/>
        </w:rPr>
        <w:t xml:space="preserve">S.A.E COMPETITION MICRO AIRCRAFT DESIGN. </w:t>
      </w:r>
    </w:p>
    <w:p w14:paraId="2A9C639A" w14:textId="77777777" w:rsidR="00064348" w:rsidRPr="00457E91" w:rsidRDefault="00064348" w:rsidP="00064348">
      <w:pPr>
        <w:ind w:firstLine="0"/>
        <w:jc w:val="center"/>
        <w:rPr>
          <w:rFonts w:cs="Times New Roman"/>
          <w:lang w:val="en-US"/>
        </w:rPr>
      </w:pPr>
      <w:r w:rsidRPr="00457E91">
        <w:rPr>
          <w:rFonts w:cs="Times New Roman"/>
          <w:lang w:val="en-US"/>
        </w:rPr>
        <w:t>Student Name</w:t>
      </w:r>
    </w:p>
    <w:p w14:paraId="4CA5CDA2" w14:textId="77777777" w:rsidR="00064348" w:rsidRPr="00457E91" w:rsidRDefault="00064348" w:rsidP="00064348">
      <w:pPr>
        <w:ind w:firstLine="0"/>
        <w:jc w:val="center"/>
        <w:rPr>
          <w:rFonts w:cs="Times New Roman"/>
          <w:lang w:val="en-US"/>
        </w:rPr>
      </w:pPr>
      <w:r w:rsidRPr="00457E91">
        <w:rPr>
          <w:rFonts w:cs="Times New Roman"/>
          <w:lang w:val="en-US"/>
        </w:rPr>
        <w:t>Institution</w:t>
      </w:r>
    </w:p>
    <w:p w14:paraId="0FCE8CA8" w14:textId="77777777" w:rsidR="00064348" w:rsidRPr="00457E91" w:rsidRDefault="00064348" w:rsidP="00064348">
      <w:pPr>
        <w:ind w:firstLine="0"/>
        <w:jc w:val="center"/>
        <w:rPr>
          <w:rFonts w:cs="Times New Roman"/>
          <w:lang w:val="en-US"/>
        </w:rPr>
      </w:pPr>
      <w:r w:rsidRPr="00457E91">
        <w:rPr>
          <w:rFonts w:cs="Times New Roman"/>
          <w:lang w:val="en-US"/>
        </w:rPr>
        <w:t>Course Name/Number</w:t>
      </w:r>
    </w:p>
    <w:p w14:paraId="01F6C37B" w14:textId="77777777" w:rsidR="00064348" w:rsidRPr="00457E91" w:rsidRDefault="00064348" w:rsidP="00064348">
      <w:pPr>
        <w:ind w:firstLine="0"/>
        <w:jc w:val="center"/>
        <w:rPr>
          <w:rFonts w:cs="Times New Roman"/>
          <w:lang w:val="en-US"/>
        </w:rPr>
      </w:pPr>
      <w:r w:rsidRPr="00457E91">
        <w:rPr>
          <w:rFonts w:cs="Times New Roman"/>
          <w:lang w:val="en-US"/>
        </w:rPr>
        <w:t>Due Date</w:t>
      </w:r>
    </w:p>
    <w:p w14:paraId="72B5ECDE" w14:textId="77777777" w:rsidR="00064348" w:rsidRPr="00457E91" w:rsidRDefault="00064348" w:rsidP="00064348">
      <w:pPr>
        <w:ind w:firstLine="0"/>
        <w:jc w:val="center"/>
        <w:rPr>
          <w:rFonts w:cs="Times New Roman"/>
        </w:rPr>
      </w:pPr>
      <w:r w:rsidRPr="00457E91">
        <w:rPr>
          <w:rFonts w:cs="Times New Roman"/>
          <w:lang w:val="en-US"/>
        </w:rPr>
        <w:t>Instructor Name</w:t>
      </w:r>
    </w:p>
    <w:p w14:paraId="484D00C7" w14:textId="77777777" w:rsidR="001F6F8A" w:rsidRPr="00457E91" w:rsidRDefault="001F6F8A" w:rsidP="00DD3777">
      <w:pPr>
        <w:ind w:left="2160" w:firstLine="0"/>
        <w:rPr>
          <w:rFonts w:cs="Times New Roman"/>
          <w:lang w:val="en-US"/>
        </w:rPr>
      </w:pPr>
    </w:p>
    <w:p w14:paraId="4D23B413" w14:textId="77777777" w:rsidR="00895A6C" w:rsidRPr="00457E91" w:rsidRDefault="00895A6C" w:rsidP="00DD3777">
      <w:pPr>
        <w:ind w:left="2160" w:firstLine="0"/>
        <w:rPr>
          <w:rFonts w:cs="Times New Roman"/>
          <w:lang w:val="en-US"/>
        </w:rPr>
      </w:pPr>
    </w:p>
    <w:p w14:paraId="6DC01850" w14:textId="77777777" w:rsidR="00895A6C" w:rsidRPr="00457E91" w:rsidRDefault="00895A6C" w:rsidP="00DD3777">
      <w:pPr>
        <w:ind w:left="2160" w:firstLine="0"/>
        <w:rPr>
          <w:rFonts w:cs="Times New Roman"/>
          <w:lang w:val="en-US"/>
        </w:rPr>
      </w:pPr>
    </w:p>
    <w:p w14:paraId="7D71A5FA" w14:textId="77777777" w:rsidR="00895A6C" w:rsidRPr="00457E91" w:rsidRDefault="00895A6C" w:rsidP="00DD3777">
      <w:pPr>
        <w:ind w:left="2160" w:firstLine="0"/>
        <w:rPr>
          <w:rFonts w:cs="Times New Roman"/>
          <w:lang w:val="en-US"/>
        </w:rPr>
      </w:pPr>
    </w:p>
    <w:p w14:paraId="2C16C631" w14:textId="4C47879D" w:rsidR="00DC4496" w:rsidRPr="00457E91" w:rsidRDefault="00DC4496" w:rsidP="00DC4496">
      <w:pPr>
        <w:pStyle w:val="Heading1"/>
        <w:rPr>
          <w:rFonts w:ascii="Times New Roman" w:hAnsi="Times New Roman" w:cs="Times New Roman"/>
          <w:b/>
          <w:bCs/>
          <w:color w:val="auto"/>
          <w:sz w:val="24"/>
          <w:szCs w:val="24"/>
          <w:lang w:val="en-US"/>
        </w:rPr>
      </w:pPr>
      <w:r w:rsidRPr="00457E91">
        <w:rPr>
          <w:rFonts w:ascii="Times New Roman" w:hAnsi="Times New Roman" w:cs="Times New Roman"/>
          <w:b/>
          <w:bCs/>
          <w:color w:val="auto"/>
          <w:sz w:val="24"/>
          <w:szCs w:val="24"/>
          <w:lang w:val="en-US"/>
        </w:rPr>
        <w:lastRenderedPageBreak/>
        <w:t>LITERATURE REVIEW</w:t>
      </w:r>
    </w:p>
    <w:p w14:paraId="6F2A66C7" w14:textId="51C0234D" w:rsidR="00DC4496" w:rsidRPr="00457E91" w:rsidRDefault="00DC4496" w:rsidP="00DC4496">
      <w:pPr>
        <w:rPr>
          <w:rFonts w:cs="Times New Roman"/>
          <w:lang w:val="en-US"/>
        </w:rPr>
      </w:pPr>
      <w:r w:rsidRPr="00457E91">
        <w:rPr>
          <w:rFonts w:cs="Times New Roman"/>
          <w:lang w:val="en-US"/>
        </w:rPr>
        <w:t xml:space="preserve">Micro Aircraft form an </w:t>
      </w:r>
      <w:r w:rsidR="00250124">
        <w:rPr>
          <w:rFonts w:cs="Times New Roman"/>
          <w:lang w:val="en-US"/>
        </w:rPr>
        <w:t>essential</w:t>
      </w:r>
      <w:r w:rsidRPr="00457E91">
        <w:rPr>
          <w:rFonts w:cs="Times New Roman"/>
          <w:lang w:val="en-US"/>
        </w:rPr>
        <w:t xml:space="preserve"> part of the aviation industry like the </w:t>
      </w:r>
      <w:proofErr w:type="spellStart"/>
      <w:r w:rsidRPr="00457E91">
        <w:rPr>
          <w:rFonts w:cs="Times New Roman"/>
          <w:lang w:val="en-US"/>
        </w:rPr>
        <w:t>iStar</w:t>
      </w:r>
      <w:proofErr w:type="spellEnd"/>
      <w:r w:rsidRPr="00457E91">
        <w:rPr>
          <w:rFonts w:cs="Times New Roman"/>
          <w:lang w:val="en-US"/>
        </w:rPr>
        <w:t xml:space="preserve"> outlined the physical dimensions and weight expectations associated with flying </w:t>
      </w:r>
      <w:r w:rsidR="00A214D0" w:rsidRPr="00457E91">
        <w:rPr>
          <w:rFonts w:cs="Times New Roman"/>
          <w:lang w:val="en-US"/>
        </w:rPr>
        <w:t>a device with high forward speeds at particular attitudes</w:t>
      </w:r>
      <w:r w:rsidR="0038790B" w:rsidRPr="00457E91">
        <w:rPr>
          <w:rFonts w:cs="Times New Roman"/>
          <w:lang w:val="en-US"/>
        </w:rPr>
        <w:t xml:space="preserve"> (</w:t>
      </w:r>
      <w:r w:rsidR="0038790B" w:rsidRPr="00457E91">
        <w:rPr>
          <w:rFonts w:cs="Times New Roman"/>
          <w:color w:val="222222"/>
          <w:shd w:val="clear" w:color="auto" w:fill="FFFFFF"/>
        </w:rPr>
        <w:t>Lipera</w:t>
      </w:r>
      <w:r w:rsidR="0038790B" w:rsidRPr="00457E91">
        <w:rPr>
          <w:rFonts w:cs="Times New Roman"/>
          <w:color w:val="222222"/>
          <w:shd w:val="clear" w:color="auto" w:fill="FFFFFF"/>
          <w:lang w:val="en-US"/>
        </w:rPr>
        <w:t xml:space="preserve"> et al., 2001)</w:t>
      </w:r>
      <w:r w:rsidR="00A214D0" w:rsidRPr="00457E91">
        <w:rPr>
          <w:rFonts w:cs="Times New Roman"/>
          <w:lang w:val="en-US"/>
        </w:rPr>
        <w:t>. This 4lb and 9-inch diameter of duct air vehicle also highlighted the potential of increasing the propulsion efficiency and producing a particular lift for horizontal flight</w:t>
      </w:r>
      <w:r w:rsidR="00250124">
        <w:rPr>
          <w:rFonts w:cs="Times New Roman"/>
          <w:lang w:val="en-US"/>
        </w:rPr>
        <w:t>,</w:t>
      </w:r>
      <w:r w:rsidR="00A214D0" w:rsidRPr="00457E91">
        <w:rPr>
          <w:rFonts w:cs="Times New Roman"/>
          <w:lang w:val="en-US"/>
        </w:rPr>
        <w:t xml:space="preserve"> </w:t>
      </w:r>
      <w:r w:rsidR="00250124">
        <w:rPr>
          <w:rFonts w:cs="Times New Roman"/>
          <w:lang w:val="en-US"/>
        </w:rPr>
        <w:t>identical</w:t>
      </w:r>
      <w:r w:rsidR="00A214D0" w:rsidRPr="00457E91">
        <w:rPr>
          <w:rFonts w:cs="Times New Roman"/>
          <w:lang w:val="en-US"/>
        </w:rPr>
        <w:t xml:space="preserve"> to traditional planar wings. Finally, it outlined the operation criteria for </w:t>
      </w:r>
      <w:r w:rsidR="00431EBB" w:rsidRPr="00457E91">
        <w:rPr>
          <w:rFonts w:cs="Times New Roman"/>
          <w:lang w:val="en-US"/>
        </w:rPr>
        <w:t>aero craft</w:t>
      </w:r>
      <w:r w:rsidR="00A214D0" w:rsidRPr="00457E91">
        <w:rPr>
          <w:rFonts w:cs="Times New Roman"/>
          <w:lang w:val="en-US"/>
        </w:rPr>
        <w:t xml:space="preserve"> control with piezo-electric gyroscopes and rate-based control systems that allow processing of flight commends and better stabilization in air. Finally, it presented this </w:t>
      </w:r>
      <w:proofErr w:type="spellStart"/>
      <w:r w:rsidR="00A214D0" w:rsidRPr="00457E91">
        <w:rPr>
          <w:rFonts w:cs="Times New Roman"/>
          <w:lang w:val="en-US"/>
        </w:rPr>
        <w:t>iStar</w:t>
      </w:r>
      <w:proofErr w:type="spellEnd"/>
      <w:r w:rsidR="00A214D0" w:rsidRPr="00457E91">
        <w:rPr>
          <w:rFonts w:cs="Times New Roman"/>
          <w:lang w:val="en-US"/>
        </w:rPr>
        <w:t xml:space="preserve"> Micro Air vehicle predicted the anticipated development time and flight-test results through the pitch angles and speeds</w:t>
      </w:r>
      <w:r w:rsidR="00431EBB" w:rsidRPr="00457E91">
        <w:rPr>
          <w:rFonts w:cs="Times New Roman"/>
          <w:lang w:val="en-US"/>
        </w:rPr>
        <w:t xml:space="preserve">. </w:t>
      </w:r>
    </w:p>
    <w:p w14:paraId="710759C4" w14:textId="177708E1" w:rsidR="0038790B" w:rsidRPr="00457E91" w:rsidRDefault="00250124" w:rsidP="00DC4496">
      <w:pPr>
        <w:rPr>
          <w:rFonts w:cs="Times New Roman"/>
          <w:lang w:val="en-US"/>
        </w:rPr>
      </w:pPr>
      <w:r>
        <w:rPr>
          <w:rFonts w:cs="Times New Roman"/>
          <w:lang w:val="en-US"/>
        </w:rPr>
        <w:t>Micro aircraft design</w:t>
      </w:r>
      <w:r w:rsidR="0038790B" w:rsidRPr="00457E91">
        <w:rPr>
          <w:rFonts w:cs="Times New Roman"/>
          <w:lang w:val="en-US"/>
        </w:rPr>
        <w:t xml:space="preserve"> relates to small ducted fans aero crafts because of their internal architecture</w:t>
      </w:r>
      <w:r>
        <w:rPr>
          <w:rFonts w:cs="Times New Roman"/>
          <w:lang w:val="en-US"/>
        </w:rPr>
        <w:t>,</w:t>
      </w:r>
      <w:r w:rsidR="0038790B" w:rsidRPr="00457E91">
        <w:rPr>
          <w:rFonts w:cs="Times New Roman"/>
          <w:lang w:val="en-US"/>
        </w:rPr>
        <w:t xml:space="preserve"> i.e., flight control and electronics system, upper-</w:t>
      </w:r>
      <w:proofErr w:type="spellStart"/>
      <w:r w:rsidR="0038790B" w:rsidRPr="00457E91">
        <w:rPr>
          <w:rFonts w:cs="Times New Roman"/>
          <w:lang w:val="en-US"/>
        </w:rPr>
        <w:t>cent</w:t>
      </w:r>
      <w:r>
        <w:rPr>
          <w:rFonts w:cs="Times New Roman"/>
          <w:lang w:val="en-US"/>
        </w:rPr>
        <w:t>re</w:t>
      </w:r>
      <w:proofErr w:type="spellEnd"/>
      <w:r w:rsidR="0038790B" w:rsidRPr="00457E91">
        <w:rPr>
          <w:rFonts w:cs="Times New Roman"/>
          <w:lang w:val="en-US"/>
        </w:rPr>
        <w:t xml:space="preserve"> body made of </w:t>
      </w:r>
      <w:r>
        <w:rPr>
          <w:rFonts w:cs="Times New Roman"/>
          <w:lang w:val="en-US"/>
        </w:rPr>
        <w:t xml:space="preserve">the </w:t>
      </w:r>
      <w:r w:rsidR="0038790B" w:rsidRPr="00457E91">
        <w:rPr>
          <w:rFonts w:cs="Times New Roman"/>
          <w:lang w:val="en-US"/>
        </w:rPr>
        <w:t>fixed</w:t>
      </w:r>
      <w:r>
        <w:rPr>
          <w:rFonts w:cs="Times New Roman"/>
          <w:lang w:val="en-US"/>
        </w:rPr>
        <w:t>-</w:t>
      </w:r>
      <w:r w:rsidR="0038790B" w:rsidRPr="00457E91">
        <w:rPr>
          <w:rFonts w:cs="Times New Roman"/>
          <w:lang w:val="en-US"/>
        </w:rPr>
        <w:t>pitch propeller, engine control</w:t>
      </w:r>
      <w:r>
        <w:rPr>
          <w:rFonts w:cs="Times New Roman"/>
          <w:lang w:val="en-US"/>
        </w:rPr>
        <w:t>,</w:t>
      </w:r>
      <w:r w:rsidR="0038790B" w:rsidRPr="00457E91">
        <w:rPr>
          <w:rFonts w:cs="Times New Roman"/>
          <w:lang w:val="en-US"/>
        </w:rPr>
        <w:t xml:space="preserve"> payload. Past flight tests, controls</w:t>
      </w:r>
      <w:r>
        <w:rPr>
          <w:rFonts w:cs="Times New Roman"/>
          <w:lang w:val="en-US"/>
        </w:rPr>
        <w:t>, and micro-ducted aircraft models</w:t>
      </w:r>
      <w:r w:rsidR="0038790B" w:rsidRPr="00457E91">
        <w:rPr>
          <w:rFonts w:cs="Times New Roman"/>
          <w:lang w:val="en-US"/>
        </w:rPr>
        <w:t xml:space="preserve"> highlighted the need to offer autonomous capabilities to suit urban environment missions (Johnson and </w:t>
      </w:r>
      <w:proofErr w:type="spellStart"/>
      <w:r w:rsidR="0038790B" w:rsidRPr="00457E91">
        <w:rPr>
          <w:rFonts w:cs="Times New Roman"/>
          <w:lang w:val="en-US"/>
        </w:rPr>
        <w:t>Turbe</w:t>
      </w:r>
      <w:proofErr w:type="spellEnd"/>
      <w:r w:rsidR="0038790B" w:rsidRPr="00457E91">
        <w:rPr>
          <w:rFonts w:cs="Times New Roman"/>
          <w:lang w:val="en-US"/>
        </w:rPr>
        <w:t>, 2006). It proposed the inclusion of neural networks adaptation using dynamic inversion neural networks that deliver adaptive controller capabilities for better flight testing and performance.</w:t>
      </w:r>
      <w:r w:rsidR="00457E91" w:rsidRPr="00457E91">
        <w:rPr>
          <w:rFonts w:cs="Times New Roman"/>
          <w:lang w:val="en-US"/>
        </w:rPr>
        <w:t xml:space="preserve"> Th</w:t>
      </w:r>
      <w:r>
        <w:rPr>
          <w:rFonts w:cs="Times New Roman"/>
          <w:lang w:val="en-US"/>
        </w:rPr>
        <w:t xml:space="preserve">is micro aerial vehicle's design lies in creating a </w:t>
      </w:r>
      <w:r w:rsidR="00457E91" w:rsidRPr="00457E91">
        <w:rPr>
          <w:rFonts w:cs="Times New Roman"/>
          <w:lang w:val="en-US"/>
        </w:rPr>
        <w:t>hierarchical controller for better landing and vertical takeoff stability plus attitude control</w:t>
      </w:r>
      <w:r w:rsidR="00457E91">
        <w:rPr>
          <w:rFonts w:cs="Times New Roman"/>
          <w:lang w:val="en-US"/>
        </w:rPr>
        <w:t xml:space="preserve"> (</w:t>
      </w:r>
      <w:r w:rsidR="00457E91" w:rsidRPr="00457E91">
        <w:rPr>
          <w:rFonts w:cs="Times New Roman"/>
          <w:color w:val="222222"/>
          <w:shd w:val="clear" w:color="auto" w:fill="FFFFFF"/>
        </w:rPr>
        <w:t>Pflimlin</w:t>
      </w:r>
      <w:r w:rsidR="00457E91">
        <w:rPr>
          <w:rFonts w:cs="Times New Roman"/>
          <w:color w:val="222222"/>
          <w:shd w:val="clear" w:color="auto" w:fill="FFFFFF"/>
          <w:lang w:val="en-US"/>
        </w:rPr>
        <w:t xml:space="preserve"> et al</w:t>
      </w:r>
      <w:r w:rsidR="00457E91" w:rsidRPr="00457E91">
        <w:rPr>
          <w:rFonts w:cs="Times New Roman"/>
          <w:color w:val="222222"/>
          <w:shd w:val="clear" w:color="auto" w:fill="FFFFFF"/>
        </w:rPr>
        <w:t>.</w:t>
      </w:r>
      <w:r w:rsidR="00457E91">
        <w:rPr>
          <w:rFonts w:cs="Times New Roman"/>
          <w:color w:val="222222"/>
          <w:shd w:val="clear" w:color="auto" w:fill="FFFFFF"/>
          <w:lang w:val="en-US"/>
        </w:rPr>
        <w:t>,</w:t>
      </w:r>
      <w:r w:rsidR="00457E91" w:rsidRPr="00457E91">
        <w:rPr>
          <w:rFonts w:cs="Times New Roman"/>
          <w:color w:val="222222"/>
          <w:shd w:val="clear" w:color="auto" w:fill="FFFFFF"/>
        </w:rPr>
        <w:t xml:space="preserve"> (2006, May)</w:t>
      </w:r>
      <w:r w:rsidR="000C2ECF">
        <w:rPr>
          <w:rFonts w:cs="Times New Roman"/>
          <w:color w:val="222222"/>
          <w:shd w:val="clear" w:color="auto" w:fill="FFFFFF"/>
          <w:lang w:val="en-US"/>
        </w:rPr>
        <w:t>.</w:t>
      </w:r>
      <w:r w:rsidR="00457E91" w:rsidRPr="00457E91">
        <w:rPr>
          <w:rFonts w:cs="Times New Roman"/>
          <w:lang w:val="en-US"/>
        </w:rPr>
        <w:t xml:space="preserve"> The methodology in this aircraft design offers the possibility of estimating unknown aerodynamic forces and stabilizing th</w:t>
      </w:r>
      <w:r>
        <w:rPr>
          <w:rFonts w:cs="Times New Roman"/>
          <w:lang w:val="en-US"/>
        </w:rPr>
        <w:t>is air vehicle's position</w:t>
      </w:r>
      <w:r w:rsidR="00457E91" w:rsidRPr="00457E91">
        <w:rPr>
          <w:rFonts w:cs="Times New Roman"/>
          <w:lang w:val="en-US"/>
        </w:rPr>
        <w:t>, directly contributing to its successful operation.</w:t>
      </w:r>
    </w:p>
    <w:p w14:paraId="1DD340C2" w14:textId="58F25F79" w:rsidR="00496572" w:rsidRPr="00457E91" w:rsidRDefault="00496572" w:rsidP="00DC4496">
      <w:pPr>
        <w:rPr>
          <w:rFonts w:cs="Times New Roman"/>
          <w:lang w:val="en-US"/>
        </w:rPr>
      </w:pPr>
      <w:r w:rsidRPr="00457E91">
        <w:rPr>
          <w:rFonts w:cs="Times New Roman"/>
          <w:lang w:val="en-US"/>
        </w:rPr>
        <w:t>Aerodynamic prediction is vital for winning the S.A.E competition as obtained flight test information help</w:t>
      </w:r>
      <w:r w:rsidR="00250124">
        <w:rPr>
          <w:rFonts w:cs="Times New Roman"/>
          <w:lang w:val="en-US"/>
        </w:rPr>
        <w:t>s understand the vertical takeoff speeds and</w:t>
      </w:r>
      <w:r w:rsidRPr="00457E91">
        <w:rPr>
          <w:rFonts w:cs="Times New Roman"/>
          <w:lang w:val="en-US"/>
        </w:rPr>
        <w:t xml:space="preserve"> landing. Aerodynamic analysis for such air vehicles takes the approach of accounts for; operational concepts, </w:t>
      </w:r>
      <w:r w:rsidRPr="00457E91">
        <w:rPr>
          <w:rFonts w:cs="Times New Roman"/>
          <w:lang w:val="en-US"/>
        </w:rPr>
        <w:lastRenderedPageBreak/>
        <w:t>mission requirement, payload specifications, design characteristics</w:t>
      </w:r>
      <w:r w:rsidR="00457E91" w:rsidRPr="00457E91">
        <w:rPr>
          <w:rFonts w:cs="Times New Roman"/>
          <w:lang w:val="en-US"/>
        </w:rPr>
        <w:t xml:space="preserve"> (</w:t>
      </w:r>
      <w:r w:rsidR="00457E91" w:rsidRPr="00457E91">
        <w:rPr>
          <w:rFonts w:cs="Times New Roman"/>
          <w:color w:val="222222"/>
          <w:shd w:val="clear" w:color="auto" w:fill="FFFFFF"/>
        </w:rPr>
        <w:t>Guerrero</w:t>
      </w:r>
      <w:r w:rsidR="00457E91" w:rsidRPr="00457E91">
        <w:rPr>
          <w:rFonts w:cs="Times New Roman"/>
          <w:color w:val="222222"/>
          <w:shd w:val="clear" w:color="auto" w:fill="FFFFFF"/>
          <w:lang w:val="en-US"/>
        </w:rPr>
        <w:t xml:space="preserve"> et al</w:t>
      </w:r>
      <w:r w:rsidRPr="00457E91">
        <w:rPr>
          <w:rFonts w:cs="Times New Roman"/>
          <w:lang w:val="en-US"/>
        </w:rPr>
        <w:t>.</w:t>
      </w:r>
      <w:r w:rsidR="00457E91" w:rsidRPr="00457E91">
        <w:rPr>
          <w:rFonts w:cs="Times New Roman"/>
          <w:lang w:val="en-US"/>
        </w:rPr>
        <w:t>, 2003).</w:t>
      </w:r>
      <w:r w:rsidRPr="00457E91">
        <w:rPr>
          <w:rFonts w:cs="Times New Roman"/>
          <w:lang w:val="en-US"/>
        </w:rPr>
        <w:t xml:space="preserve"> Techniques in the design serve the end goal of proving accuracy and scalability using multi-disciplinary design optimization techniques, wind tunnel test information, semi-empirical aerodynamic methods and parametric geometrical models. Finally, it included the analytical design parameters such as; sweep angle, total drag co-efficient, cross-section lift co-efficient, taper ratio, density of air, attack angle, volume of body, dynamic pressure, velocity, thrust, Planform area, Reynolds number, Lifting Surface factor, </w:t>
      </w:r>
      <w:proofErr w:type="spellStart"/>
      <w:r w:rsidRPr="00457E91">
        <w:rPr>
          <w:rFonts w:cs="Times New Roman"/>
          <w:lang w:val="en-US"/>
        </w:rPr>
        <w:t>Munk</w:t>
      </w:r>
      <w:r w:rsidR="00250124">
        <w:rPr>
          <w:rFonts w:cs="Times New Roman"/>
          <w:lang w:val="en-US"/>
        </w:rPr>
        <w:t>'</w:t>
      </w:r>
      <w:r w:rsidRPr="00457E91">
        <w:rPr>
          <w:rFonts w:cs="Times New Roman"/>
          <w:lang w:val="en-US"/>
        </w:rPr>
        <w:t>s</w:t>
      </w:r>
      <w:proofErr w:type="spellEnd"/>
      <w:r w:rsidRPr="00457E91">
        <w:rPr>
          <w:rFonts w:cs="Times New Roman"/>
          <w:lang w:val="en-US"/>
        </w:rPr>
        <w:t xml:space="preserve"> span factor, Moment, maximum thickness, Thickness, correction factor, Gap distance, Span, Diameter and Drag. </w:t>
      </w:r>
    </w:p>
    <w:p w14:paraId="3B7AB692" w14:textId="0BF94427" w:rsidR="00DC4496" w:rsidRDefault="00DC4496" w:rsidP="00DC4496">
      <w:pPr>
        <w:pStyle w:val="Heading1"/>
        <w:rPr>
          <w:rFonts w:ascii="Times New Roman" w:hAnsi="Times New Roman" w:cs="Times New Roman"/>
          <w:b/>
          <w:bCs/>
          <w:color w:val="auto"/>
          <w:sz w:val="24"/>
          <w:szCs w:val="24"/>
          <w:lang w:val="en-US"/>
        </w:rPr>
      </w:pPr>
      <w:r w:rsidRPr="00457E91">
        <w:rPr>
          <w:rFonts w:ascii="Times New Roman" w:hAnsi="Times New Roman" w:cs="Times New Roman"/>
          <w:b/>
          <w:bCs/>
          <w:color w:val="auto"/>
          <w:sz w:val="24"/>
          <w:szCs w:val="24"/>
          <w:lang w:val="en-US"/>
        </w:rPr>
        <w:t>BENCHMARK</w:t>
      </w:r>
    </w:p>
    <w:p w14:paraId="653E0389" w14:textId="0F3C13DE" w:rsidR="002222AA" w:rsidRPr="002222AA" w:rsidRDefault="002222AA" w:rsidP="002222AA">
      <w:pPr>
        <w:rPr>
          <w:lang w:val="en-US"/>
        </w:rPr>
      </w:pPr>
      <w:r>
        <w:rPr>
          <w:lang w:val="en-US"/>
        </w:rPr>
        <w:t>In the S.A.E competitions</w:t>
      </w:r>
      <w:r w:rsidR="00250124">
        <w:rPr>
          <w:lang w:val="en-US"/>
        </w:rPr>
        <w:t>,</w:t>
      </w:r>
      <w:r>
        <w:rPr>
          <w:lang w:val="en-US"/>
        </w:rPr>
        <w:t xml:space="preserve"> it is vital to meet various technical guidelines, safety and standard practices </w:t>
      </w:r>
      <w:r w:rsidR="00250124">
        <w:rPr>
          <w:lang w:val="en-US"/>
        </w:rPr>
        <w:t>connected</w:t>
      </w:r>
      <w:r>
        <w:rPr>
          <w:lang w:val="en-US"/>
        </w:rPr>
        <w:t xml:space="preserve"> with the scope of Micro Aircrafts. Requirements from the 2-D drawings available </w:t>
      </w:r>
      <w:r w:rsidR="00250124">
        <w:rPr>
          <w:lang w:val="en-US"/>
        </w:rPr>
        <w:t>o</w:t>
      </w:r>
      <w:r>
        <w:rPr>
          <w:lang w:val="en-US"/>
        </w:rPr>
        <w:t xml:space="preserve">n </w:t>
      </w:r>
      <w:r w:rsidR="00250124">
        <w:rPr>
          <w:lang w:val="en-US"/>
        </w:rPr>
        <w:t xml:space="preserve">the S.A.E website indicate that the general design should conform </w:t>
      </w:r>
      <w:proofErr w:type="gramStart"/>
      <w:r w:rsidR="00250124">
        <w:rPr>
          <w:lang w:val="en-US"/>
        </w:rPr>
        <w:t>with</w:t>
      </w:r>
      <w:proofErr w:type="gramEnd"/>
      <w:r w:rsidR="00250124">
        <w:rPr>
          <w:lang w:val="en-US"/>
        </w:rPr>
        <w:t xml:space="preserve"> measurements from tape measures and carpenter squares with other tools, e.g. wingspan, overall length, and aircraft</w:t>
      </w:r>
      <w:r>
        <w:rPr>
          <w:lang w:val="en-US"/>
        </w:rPr>
        <w:t xml:space="preserve"> height. Additionally, it specifies that the mechani</w:t>
      </w:r>
      <w:r w:rsidR="00250124">
        <w:rPr>
          <w:lang w:val="en-US"/>
        </w:rPr>
        <w:t>cal steering mechanism should positively</w:t>
      </w:r>
      <w:r>
        <w:rPr>
          <w:lang w:val="en-US"/>
        </w:rPr>
        <w:t xml:space="preserve"> meet the attached linkages standards and landing gear specifications. Next, it specifies the requirements for the safety nuts secured in their aircraft</w:t>
      </w:r>
      <w:r w:rsidR="00250124">
        <w:rPr>
          <w:lang w:val="en-US"/>
        </w:rPr>
        <w:t>'</w:t>
      </w:r>
      <w:r>
        <w:rPr>
          <w:lang w:val="en-US"/>
        </w:rPr>
        <w:t>s body for efficient micro-aircrafts. S.A.E also gives another rule for the discrete/removable red alarming plugs should be external i</w:t>
      </w:r>
      <w:r w:rsidR="00235FE2">
        <w:rPr>
          <w:lang w:val="en-US"/>
        </w:rPr>
        <w:t>.</w:t>
      </w:r>
      <w:r>
        <w:rPr>
          <w:lang w:val="en-US"/>
        </w:rPr>
        <w:t>e</w:t>
      </w:r>
      <w:r w:rsidR="00235FE2">
        <w:rPr>
          <w:lang w:val="en-US"/>
        </w:rPr>
        <w:t>.,</w:t>
      </w:r>
      <w:r>
        <w:rPr>
          <w:lang w:val="en-US"/>
        </w:rPr>
        <w:t xml:space="preserve"> either behind or in front of the propeller </w:t>
      </w:r>
      <w:r w:rsidR="00250124">
        <w:rPr>
          <w:lang w:val="en-US"/>
        </w:rPr>
        <w:t>concerning</w:t>
      </w:r>
      <w:r>
        <w:rPr>
          <w:lang w:val="en-US"/>
        </w:rPr>
        <w:t xml:space="preserve"> </w:t>
      </w:r>
      <w:r w:rsidR="00250124">
        <w:rPr>
          <w:lang w:val="en-US"/>
        </w:rPr>
        <w:t xml:space="preserve">the </w:t>
      </w:r>
      <w:r>
        <w:rPr>
          <w:lang w:val="en-US"/>
        </w:rPr>
        <w:t>rotational plane.</w:t>
      </w:r>
      <w:r w:rsidR="004D3702">
        <w:rPr>
          <w:lang w:val="en-US"/>
        </w:rPr>
        <w:t xml:space="preserve"> It continues to mandate that the male connection leads exposed in the aircraft should concur with the battery</w:t>
      </w:r>
      <w:r w:rsidR="00250124">
        <w:rPr>
          <w:lang w:val="en-US"/>
        </w:rPr>
        <w:t>'</w:t>
      </w:r>
      <w:r w:rsidR="004D3702">
        <w:rPr>
          <w:lang w:val="en-US"/>
        </w:rPr>
        <w:t xml:space="preserve">s overall length. In terms of battery, S.A.E requires that </w:t>
      </w:r>
      <w:r w:rsidR="00250124">
        <w:rPr>
          <w:lang w:val="en-US"/>
        </w:rPr>
        <w:t>its compartment</w:t>
      </w:r>
      <w:r w:rsidR="004D3702">
        <w:rPr>
          <w:lang w:val="en-US"/>
        </w:rPr>
        <w:t xml:space="preserve"> free from mechanical hardware in case of an accidental crash while maintaining the condition for its visibility from a measurable distance. Finally, it requires marking and design requirements to win leading and trailing</w:t>
      </w:r>
      <w:r w:rsidR="00173929">
        <w:rPr>
          <w:lang w:val="en-US"/>
        </w:rPr>
        <w:t xml:space="preserve"> edg</w:t>
      </w:r>
      <w:r w:rsidR="004D3702">
        <w:rPr>
          <w:lang w:val="en-US"/>
        </w:rPr>
        <w:t xml:space="preserve">es with the horizontal suspension of micro-level aircraft. </w:t>
      </w:r>
    </w:p>
    <w:p w14:paraId="14A21793" w14:textId="66A8CA75" w:rsidR="00DC4496" w:rsidRDefault="00DC4496" w:rsidP="00DC4496">
      <w:pPr>
        <w:pStyle w:val="Heading1"/>
        <w:rPr>
          <w:rFonts w:ascii="Times New Roman" w:hAnsi="Times New Roman" w:cs="Times New Roman"/>
          <w:b/>
          <w:bCs/>
          <w:color w:val="auto"/>
          <w:sz w:val="24"/>
          <w:szCs w:val="24"/>
          <w:lang w:val="en-US"/>
        </w:rPr>
      </w:pPr>
      <w:r w:rsidRPr="00457E91">
        <w:rPr>
          <w:rFonts w:ascii="Times New Roman" w:hAnsi="Times New Roman" w:cs="Times New Roman"/>
          <w:b/>
          <w:bCs/>
          <w:color w:val="auto"/>
          <w:sz w:val="24"/>
          <w:szCs w:val="24"/>
          <w:lang w:val="en-US"/>
        </w:rPr>
        <w:lastRenderedPageBreak/>
        <w:t>DESIGN REQUIREMENTS</w:t>
      </w:r>
    </w:p>
    <w:p w14:paraId="746BE143" w14:textId="4DBE3A1B" w:rsidR="00992DEC" w:rsidRDefault="00992DEC" w:rsidP="00992DEC">
      <w:pPr>
        <w:rPr>
          <w:lang w:val="en-US"/>
        </w:rPr>
      </w:pPr>
      <w:r>
        <w:rPr>
          <w:lang w:val="en-US"/>
        </w:rPr>
        <w:t xml:space="preserve">The criteria for developing this Micro-level Aircraft </w:t>
      </w:r>
      <w:r w:rsidR="00004A2A">
        <w:rPr>
          <w:lang w:val="en-US"/>
        </w:rPr>
        <w:t>includes the</w:t>
      </w:r>
      <w:r>
        <w:rPr>
          <w:lang w:val="en-US"/>
        </w:rPr>
        <w:t xml:space="preserve"> assembly of four core elements; Landing Ring, Duct, Lower Center Body (L.C.B) and Upper Center Body (U.C.B). By convention, the composite material for building this aircraft is using Kevlar primarily because of its light-weight and strong structure. Additionally, the material offers a </w:t>
      </w:r>
      <w:r w:rsidR="00250124">
        <w:rPr>
          <w:lang w:val="en-US"/>
        </w:rPr>
        <w:t>flexib</w:t>
      </w:r>
      <w:r>
        <w:rPr>
          <w:lang w:val="en-US"/>
        </w:rPr>
        <w:t xml:space="preserve">le nature different from other composite elements. </w:t>
      </w:r>
      <w:r w:rsidR="00250124">
        <w:rPr>
          <w:lang w:val="en-US"/>
        </w:rPr>
        <w:t xml:space="preserve">Other Micro-Level Aircraft components use other materials like steel for the landing rings and </w:t>
      </w:r>
      <w:proofErr w:type="spellStart"/>
      <w:r w:rsidR="00250124">
        <w:rPr>
          <w:lang w:val="en-US"/>
        </w:rPr>
        <w:t>Aluminium</w:t>
      </w:r>
      <w:proofErr w:type="spellEnd"/>
      <w:r w:rsidR="00250124">
        <w:rPr>
          <w:lang w:val="en-US"/>
        </w:rPr>
        <w:t xml:space="preserve"> for the engine bulkhead despite these immense benefits</w:t>
      </w:r>
      <w:r>
        <w:rPr>
          <w:lang w:val="en-US"/>
        </w:rPr>
        <w:t>.</w:t>
      </w:r>
    </w:p>
    <w:p w14:paraId="0D9CCA27" w14:textId="579F78B8" w:rsidR="00992DEC" w:rsidRDefault="00992DEC" w:rsidP="00992DEC">
      <w:pPr>
        <w:rPr>
          <w:lang w:val="en-US"/>
        </w:rPr>
      </w:pPr>
      <w:r>
        <w:rPr>
          <w:lang w:val="en-US"/>
        </w:rPr>
        <w:t>U.C.B is the cylindrical structure made of the payload, propeller, engine control and the engine. The pass fuel and duct w</w:t>
      </w:r>
      <w:r w:rsidR="00250124">
        <w:rPr>
          <w:lang w:val="en-US"/>
        </w:rPr>
        <w:t>i</w:t>
      </w:r>
      <w:r>
        <w:rPr>
          <w:lang w:val="en-US"/>
        </w:rPr>
        <w:t xml:space="preserve">ring get their support from hollow struts (three sets) integrated with the upper </w:t>
      </w:r>
      <w:proofErr w:type="spellStart"/>
      <w:r>
        <w:rPr>
          <w:lang w:val="en-US"/>
        </w:rPr>
        <w:t>cent</w:t>
      </w:r>
      <w:r w:rsidR="00250124">
        <w:rPr>
          <w:lang w:val="en-US"/>
        </w:rPr>
        <w:t>re</w:t>
      </w:r>
      <w:proofErr w:type="spellEnd"/>
      <w:r>
        <w:rPr>
          <w:lang w:val="en-US"/>
        </w:rPr>
        <w:t xml:space="preserve"> body. OS-32-SX Single Cylinder engine forms the commercial-off-the-shelf propulsion system also in the U.C.B. The engine that weigh</w:t>
      </w:r>
      <w:r w:rsidR="00250124">
        <w:rPr>
          <w:lang w:val="en-US"/>
        </w:rPr>
        <w:t>s</w:t>
      </w:r>
      <w:r>
        <w:rPr>
          <w:lang w:val="en-US"/>
        </w:rPr>
        <w:t xml:space="preserve"> 0.5lb has a 1.2hp rating and works with fuel made of </w:t>
      </w:r>
      <w:r w:rsidR="00250124">
        <w:rPr>
          <w:lang w:val="en-US"/>
        </w:rPr>
        <w:t xml:space="preserve">a </w:t>
      </w:r>
      <w:r>
        <w:rPr>
          <w:lang w:val="en-US"/>
        </w:rPr>
        <w:t>mixture of oil, nitro-methane and alcohol. The system lacks a gearbox to offer less weight contribution needed for the takeoff</w:t>
      </w:r>
      <w:r w:rsidR="002F4B16">
        <w:rPr>
          <w:lang w:val="en-US"/>
        </w:rPr>
        <w:t>. It contains a fixed-pitch propeller that attaches to the engine</w:t>
      </w:r>
      <w:r w:rsidR="00250124">
        <w:rPr>
          <w:lang w:val="en-US"/>
        </w:rPr>
        <w:t>'</w:t>
      </w:r>
      <w:r w:rsidR="002F4B16">
        <w:rPr>
          <w:lang w:val="en-US"/>
        </w:rPr>
        <w:t>s shaft</w:t>
      </w:r>
      <w:r w:rsidR="00250124">
        <w:rPr>
          <w:lang w:val="en-US"/>
        </w:rPr>
        <w:t>-</w:t>
      </w:r>
      <w:r w:rsidR="002F4B16">
        <w:rPr>
          <w:lang w:val="en-US"/>
        </w:rPr>
        <w:t>driven using the off-boar</w:t>
      </w:r>
      <w:r w:rsidR="00250124">
        <w:rPr>
          <w:lang w:val="en-US"/>
        </w:rPr>
        <w:t>d</w:t>
      </w:r>
      <w:r w:rsidR="002F4B16">
        <w:rPr>
          <w:lang w:val="en-US"/>
        </w:rPr>
        <w:t xml:space="preserve"> electrical starter. The design incorporates a starting mechanism that allows this engine to insert the cylindrical shaft into its structure that contains a gear linked with the U.C.B. The latter contains less than eight screws used for mounting to allow the easy disintegration of parts in the aircraft</w:t>
      </w:r>
    </w:p>
    <w:p w14:paraId="0AEA286C" w14:textId="385F147D" w:rsidR="002F4B16" w:rsidRPr="00992DEC" w:rsidRDefault="002F4B16" w:rsidP="00992DEC">
      <w:pPr>
        <w:rPr>
          <w:lang w:val="en-US"/>
        </w:rPr>
      </w:pPr>
      <w:r>
        <w:rPr>
          <w:lang w:val="en-US"/>
        </w:rPr>
        <w:t xml:space="preserve">L.C.B contains stators that support this cylindrical structure that houses the sensor board. As the </w:t>
      </w:r>
      <w:r w:rsidR="00250124">
        <w:rPr>
          <w:lang w:val="en-US"/>
        </w:rPr>
        <w:t>leading</w:t>
      </w:r>
      <w:r>
        <w:rPr>
          <w:lang w:val="en-US"/>
        </w:rPr>
        <w:t xml:space="preserve"> electronic component of the aircraft contains amplifiers, voltage regulators, accelerometers and piezo-electric gyroscopes. Additionally, it contains </w:t>
      </w:r>
      <w:r w:rsidR="00250124">
        <w:rPr>
          <w:lang w:val="en-US"/>
        </w:rPr>
        <w:t xml:space="preserve">a </w:t>
      </w:r>
      <w:r>
        <w:rPr>
          <w:lang w:val="en-US"/>
        </w:rPr>
        <w:t>Printed Circuit board that routes the sensor signals with the processor board and stators</w:t>
      </w:r>
    </w:p>
    <w:p w14:paraId="3EC9FF8E" w14:textId="5987807D" w:rsidR="00DC4496" w:rsidRDefault="00DC4496" w:rsidP="00DC4496">
      <w:pPr>
        <w:pStyle w:val="Heading1"/>
        <w:rPr>
          <w:rFonts w:ascii="Times New Roman" w:hAnsi="Times New Roman" w:cs="Times New Roman"/>
          <w:b/>
          <w:bCs/>
          <w:color w:val="auto"/>
          <w:sz w:val="24"/>
          <w:szCs w:val="24"/>
          <w:lang w:val="en-US"/>
        </w:rPr>
      </w:pPr>
      <w:r w:rsidRPr="00457E91">
        <w:rPr>
          <w:rFonts w:ascii="Times New Roman" w:hAnsi="Times New Roman" w:cs="Times New Roman"/>
          <w:b/>
          <w:bCs/>
          <w:color w:val="auto"/>
          <w:sz w:val="24"/>
          <w:szCs w:val="24"/>
          <w:lang w:val="en-US"/>
        </w:rPr>
        <w:lastRenderedPageBreak/>
        <w:t>COURSEWORK</w:t>
      </w:r>
    </w:p>
    <w:p w14:paraId="223295EE" w14:textId="2AB0A39F" w:rsidR="00250124" w:rsidRDefault="00443B91" w:rsidP="00443B91">
      <w:pPr>
        <w:rPr>
          <w:lang w:val="en-US"/>
        </w:rPr>
      </w:pPr>
      <w:r>
        <w:rPr>
          <w:lang w:val="en-US"/>
        </w:rPr>
        <w:t xml:space="preserve">Optimization and analysis of Micro-aircraft lie in computational software with state-of-the-art integration, evaluation, design techniques. CONDUIT </w:t>
      </w:r>
      <w:proofErr w:type="spellStart"/>
      <w:r>
        <w:rPr>
          <w:lang w:val="en-US"/>
        </w:rPr>
        <w:t>i</w:t>
      </w:r>
      <w:proofErr w:type="spellEnd"/>
      <w:proofErr w:type="gramStart"/>
      <w:r>
        <w:rPr>
          <w:lang w:val="en-US"/>
        </w:rPr>
        <w:t>..</w:t>
      </w:r>
      <w:proofErr w:type="gramEnd"/>
      <w:r>
        <w:rPr>
          <w:lang w:val="en-US"/>
        </w:rPr>
        <w:t>e., Control Design Unified Interface allows the definition of system models, design specification and multi-objective functional optimizations for particular parameters. It does this through its interface connection with MATLAB Simulink that allows the simulation of the flight control and vehicle dynamics system using a linear state-space model. Therefore the analysis takes an intuitive approach using the control and stability derivatives from non-linear simulation models taken from wind tunnel information. The Low-speed wind tunnel data allows the simulation of this air vehicle at applied double-sided perturbations and hover conditions using the calculated derivatives. Agreement between the non-linear &amp; linear models through comparisons offer the possib</w:t>
      </w:r>
      <w:r w:rsidR="00250124">
        <w:rPr>
          <w:lang w:val="en-US"/>
        </w:rPr>
        <w:t>ility</w:t>
      </w:r>
      <w:r>
        <w:rPr>
          <w:lang w:val="en-US"/>
        </w:rPr>
        <w:t xml:space="preserve"> to study the hover flight conditions.</w:t>
      </w:r>
    </w:p>
    <w:p w14:paraId="3E593252" w14:textId="12F047DA" w:rsidR="00443B91" w:rsidRDefault="00443B91" w:rsidP="00443B91">
      <w:pPr>
        <w:rPr>
          <w:lang w:val="en-US"/>
        </w:rPr>
      </w:pPr>
      <w:r>
        <w:rPr>
          <w:lang w:val="en-US"/>
        </w:rPr>
        <w:t>Additionally, it allows the extraction of actuator dynamics from control vanes using system identification tools that model non-linear second</w:t>
      </w:r>
      <w:r w:rsidR="00250124">
        <w:rPr>
          <w:lang w:val="en-US"/>
        </w:rPr>
        <w:t>-</w:t>
      </w:r>
      <w:r>
        <w:rPr>
          <w:lang w:val="en-US"/>
        </w:rPr>
        <w:t>order systems with natural frequencies and damping ratios.</w:t>
      </w:r>
      <w:r w:rsidR="00787FDE">
        <w:rPr>
          <w:lang w:val="en-US"/>
        </w:rPr>
        <w:t xml:space="preserve"> </w:t>
      </w:r>
      <w:r w:rsidR="00250124">
        <w:rPr>
          <w:lang w:val="en-US"/>
        </w:rPr>
        <w:t>Using the rate and position limits of this vane saturation</w:t>
      </w:r>
      <w:r w:rsidR="00787FDE">
        <w:rPr>
          <w:lang w:val="en-US"/>
        </w:rPr>
        <w:t xml:space="preserve"> allows the modelling of the engine throttle actuate and its respective second lag for better flight approximation. Handling quality design specifications, performance</w:t>
      </w:r>
      <w:r w:rsidR="00250124">
        <w:rPr>
          <w:lang w:val="en-US"/>
        </w:rPr>
        <w:t>, and stability analysis for the Flight control system is also in this design's scope through the attitude information, angular rates,</w:t>
      </w:r>
      <w:r w:rsidR="00787FDE">
        <w:rPr>
          <w:lang w:val="en-US"/>
        </w:rPr>
        <w:t xml:space="preserve"> and P.I.D tuning parameters. The </w:t>
      </w:r>
      <w:r w:rsidR="00250124">
        <w:rPr>
          <w:lang w:val="en-US"/>
        </w:rPr>
        <w:t>analysis result</w:t>
      </w:r>
      <w:r w:rsidR="00787FDE">
        <w:rPr>
          <w:lang w:val="en-US"/>
        </w:rPr>
        <w:t xml:space="preserve">s serve the purpose of delivering a smaller air vehicle with faster aerodynamics based on crossover frequencies evidenced from the yaw and pitch channels. It originates from step response plots for the pitch attitudes that can indicate the </w:t>
      </w:r>
      <w:r w:rsidR="00250124">
        <w:rPr>
          <w:lang w:val="en-US"/>
        </w:rPr>
        <w:t>aircraft's natural tendency</w:t>
      </w:r>
      <w:r w:rsidR="00787FDE">
        <w:rPr>
          <w:lang w:val="en-US"/>
        </w:rPr>
        <w:t xml:space="preserve"> to return to its hovering position. Optimization of the design</w:t>
      </w:r>
      <w:r w:rsidR="00250124">
        <w:rPr>
          <w:lang w:val="en-US"/>
        </w:rPr>
        <w:t>,</w:t>
      </w:r>
      <w:r w:rsidR="00787FDE">
        <w:rPr>
          <w:lang w:val="en-US"/>
        </w:rPr>
        <w:t xml:space="preserve"> e.g., through reducing the gyroscopic coupling</w:t>
      </w:r>
      <w:r w:rsidR="00250124">
        <w:rPr>
          <w:lang w:val="en-US"/>
        </w:rPr>
        <w:t>,</w:t>
      </w:r>
      <w:r w:rsidR="00787FDE">
        <w:rPr>
          <w:lang w:val="en-US"/>
        </w:rPr>
        <w:t xml:space="preserve"> lies in the better damping ratios and minimized crossover frequencies obtained from </w:t>
      </w:r>
      <w:r w:rsidR="00250124">
        <w:rPr>
          <w:lang w:val="en-US"/>
        </w:rPr>
        <w:t xml:space="preserve">the </w:t>
      </w:r>
      <w:r w:rsidR="00787FDE">
        <w:rPr>
          <w:lang w:val="en-US"/>
        </w:rPr>
        <w:t>analysis</w:t>
      </w:r>
    </w:p>
    <w:p w14:paraId="71B8A393" w14:textId="070877D8" w:rsidR="00787FDE" w:rsidRDefault="00787FDE" w:rsidP="00443B91">
      <w:pPr>
        <w:rPr>
          <w:lang w:val="en-US"/>
        </w:rPr>
      </w:pPr>
      <w:r>
        <w:rPr>
          <w:noProof/>
          <w:lang w:val="en-US"/>
        </w:rPr>
        <w:lastRenderedPageBreak/>
        <w:drawing>
          <wp:inline distT="0" distB="0" distL="0" distR="0" wp14:anchorId="5730451E" wp14:editId="0C0716F5">
            <wp:extent cx="5731510" cy="352234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522345"/>
                    </a:xfrm>
                    <a:prstGeom prst="rect">
                      <a:avLst/>
                    </a:prstGeom>
                  </pic:spPr>
                </pic:pic>
              </a:graphicData>
            </a:graphic>
          </wp:inline>
        </w:drawing>
      </w:r>
    </w:p>
    <w:p w14:paraId="6AEA4DD7" w14:textId="5E477F4B" w:rsidR="00787FDE" w:rsidRPr="00787FDE" w:rsidRDefault="00787FDE" w:rsidP="00443B91">
      <w:pPr>
        <w:rPr>
          <w:i/>
          <w:iCs/>
          <w:lang w:val="en-US"/>
        </w:rPr>
      </w:pPr>
      <w:r>
        <w:rPr>
          <w:i/>
          <w:iCs/>
          <w:lang w:val="en-US"/>
        </w:rPr>
        <w:t xml:space="preserve">           </w:t>
      </w:r>
      <w:r w:rsidRPr="00787FDE">
        <w:rPr>
          <w:i/>
          <w:iCs/>
          <w:lang w:val="en-US"/>
        </w:rPr>
        <w:t>Table summarizing the Aerodynamic CONDUIT parameters.</w:t>
      </w:r>
    </w:p>
    <w:p w14:paraId="6F510C21" w14:textId="3BC1E213" w:rsidR="00DC4496" w:rsidRDefault="00DC4496" w:rsidP="00DC4496">
      <w:pPr>
        <w:pStyle w:val="Heading1"/>
        <w:rPr>
          <w:rFonts w:ascii="Times New Roman" w:hAnsi="Times New Roman" w:cs="Times New Roman"/>
          <w:b/>
          <w:bCs/>
          <w:color w:val="auto"/>
          <w:sz w:val="24"/>
          <w:szCs w:val="24"/>
          <w:lang w:val="en-US"/>
        </w:rPr>
      </w:pPr>
      <w:r w:rsidRPr="00457E91">
        <w:rPr>
          <w:rFonts w:ascii="Times New Roman" w:hAnsi="Times New Roman" w:cs="Times New Roman"/>
          <w:b/>
          <w:bCs/>
          <w:color w:val="auto"/>
          <w:sz w:val="24"/>
          <w:szCs w:val="24"/>
          <w:lang w:val="en-US"/>
        </w:rPr>
        <w:t>WORK-PLAN</w:t>
      </w:r>
    </w:p>
    <w:p w14:paraId="180AC3FA" w14:textId="271051F2" w:rsidR="00004A2A" w:rsidRDefault="00004A2A" w:rsidP="00004A2A">
      <w:pPr>
        <w:rPr>
          <w:lang w:val="en-US"/>
        </w:rPr>
      </w:pPr>
      <w:r>
        <w:rPr>
          <w:lang w:val="en-US"/>
        </w:rPr>
        <w:t>The summary of the work schedule is as follows</w:t>
      </w:r>
    </w:p>
    <w:p w14:paraId="6CCF2113" w14:textId="77777777" w:rsidR="00004A2A" w:rsidRDefault="00004A2A" w:rsidP="00004A2A">
      <w:pPr>
        <w:spacing w:line="360" w:lineRule="auto"/>
        <w:rPr>
          <w:lang w:val="en-US"/>
        </w:rPr>
      </w:pPr>
      <w:r w:rsidRPr="004538EC">
        <w:rPr>
          <w:noProof/>
          <w:lang w:val="en-US"/>
        </w:rPr>
        <w:lastRenderedPageBreak/>
        <w:drawing>
          <wp:inline distT="0" distB="0" distL="0" distR="0" wp14:anchorId="4362976B" wp14:editId="3857B372">
            <wp:extent cx="5731510" cy="4072890"/>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072890"/>
                    </a:xfrm>
                    <a:prstGeom prst="rect">
                      <a:avLst/>
                    </a:prstGeom>
                  </pic:spPr>
                </pic:pic>
              </a:graphicData>
            </a:graphic>
          </wp:inline>
        </w:drawing>
      </w:r>
    </w:p>
    <w:p w14:paraId="6134D880" w14:textId="5BBA0BFC" w:rsidR="00004A2A" w:rsidRDefault="00004A2A" w:rsidP="00004A2A">
      <w:pPr>
        <w:spacing w:line="360" w:lineRule="auto"/>
        <w:rPr>
          <w:i/>
          <w:iCs/>
          <w:lang w:val="en-US"/>
        </w:rPr>
      </w:pPr>
      <w:r w:rsidRPr="004538EC">
        <w:rPr>
          <w:i/>
          <w:iCs/>
          <w:lang w:val="en-US"/>
        </w:rPr>
        <w:t>Figure</w:t>
      </w:r>
      <w:r>
        <w:rPr>
          <w:i/>
          <w:iCs/>
          <w:lang w:val="en-US"/>
        </w:rPr>
        <w:t>:</w:t>
      </w:r>
      <w:r w:rsidRPr="004538EC">
        <w:rPr>
          <w:i/>
          <w:iCs/>
          <w:lang w:val="en-US"/>
        </w:rPr>
        <w:t xml:space="preserve">  Gantt Chart related to this project.</w:t>
      </w:r>
    </w:p>
    <w:p w14:paraId="38248A01" w14:textId="77777777" w:rsidR="00004A2A" w:rsidRPr="00004A2A" w:rsidRDefault="00004A2A" w:rsidP="00004A2A">
      <w:pPr>
        <w:rPr>
          <w:lang w:val="en-US"/>
        </w:rPr>
      </w:pPr>
    </w:p>
    <w:p w14:paraId="4971F267" w14:textId="673DCEC4" w:rsidR="00DC4496" w:rsidRDefault="00DC4496" w:rsidP="00DC4496">
      <w:pPr>
        <w:pStyle w:val="Heading1"/>
        <w:rPr>
          <w:rFonts w:ascii="Times New Roman" w:hAnsi="Times New Roman" w:cs="Times New Roman"/>
          <w:b/>
          <w:bCs/>
          <w:color w:val="auto"/>
          <w:sz w:val="24"/>
          <w:szCs w:val="24"/>
          <w:lang w:val="en-US"/>
        </w:rPr>
      </w:pPr>
      <w:r w:rsidRPr="00457E91">
        <w:rPr>
          <w:rFonts w:ascii="Times New Roman" w:hAnsi="Times New Roman" w:cs="Times New Roman"/>
          <w:b/>
          <w:bCs/>
          <w:color w:val="auto"/>
          <w:sz w:val="24"/>
          <w:szCs w:val="24"/>
          <w:lang w:val="en-US"/>
        </w:rPr>
        <w:t>MINUTES OF MEETING</w:t>
      </w:r>
    </w:p>
    <w:p w14:paraId="493235DB" w14:textId="1657189C" w:rsidR="0084512B" w:rsidRDefault="0084512B" w:rsidP="0084512B">
      <w:pPr>
        <w:rPr>
          <w:lang w:val="en-US"/>
        </w:rPr>
      </w:pPr>
      <w:r>
        <w:rPr>
          <w:lang w:val="en-US"/>
        </w:rPr>
        <w:t>Th</w:t>
      </w:r>
      <w:r w:rsidR="00250124">
        <w:rPr>
          <w:lang w:val="en-US"/>
        </w:rPr>
        <w:t>e section</w:t>
      </w:r>
      <w:r>
        <w:rPr>
          <w:lang w:val="en-US"/>
        </w:rPr>
        <w:t xml:space="preserve"> indicates the Minutes from the first meeting with team members and Department</w:t>
      </w:r>
      <w:r w:rsidR="00250124">
        <w:rPr>
          <w:lang w:val="en-US"/>
        </w:rPr>
        <w:t>'</w:t>
      </w:r>
      <w:r>
        <w:rPr>
          <w:lang w:val="en-US"/>
        </w:rPr>
        <w:t xml:space="preserve">s leaders as the guests. </w:t>
      </w:r>
      <w:r w:rsidR="00250124">
        <w:rPr>
          <w:lang w:val="en-US"/>
        </w:rPr>
        <w:t>This meeting's agenda</w:t>
      </w:r>
      <w:r>
        <w:rPr>
          <w:lang w:val="en-US"/>
        </w:rPr>
        <w:t xml:space="preserve"> was to inform and update all the </w:t>
      </w:r>
      <w:r w:rsidR="00250124">
        <w:rPr>
          <w:lang w:val="en-US"/>
        </w:rPr>
        <w:t>S.A.E competition members</w:t>
      </w:r>
      <w:r>
        <w:rPr>
          <w:lang w:val="en-US"/>
        </w:rPr>
        <w:t xml:space="preserve"> that seek to promote the application of engineering ideas in developing a Micro-level Aircraft.</w:t>
      </w:r>
    </w:p>
    <w:tbl>
      <w:tblPr>
        <w:tblStyle w:val="TableGrid"/>
        <w:tblW w:w="0" w:type="auto"/>
        <w:tblLook w:val="04A0" w:firstRow="1" w:lastRow="0" w:firstColumn="1" w:lastColumn="0" w:noHBand="0" w:noVBand="1"/>
      </w:tblPr>
      <w:tblGrid>
        <w:gridCol w:w="3005"/>
        <w:gridCol w:w="3005"/>
        <w:gridCol w:w="3006"/>
      </w:tblGrid>
      <w:tr w:rsidR="0084512B" w14:paraId="7A30D7F3" w14:textId="77777777" w:rsidTr="00CC3A44">
        <w:tc>
          <w:tcPr>
            <w:tcW w:w="9016" w:type="dxa"/>
            <w:gridSpan w:val="3"/>
          </w:tcPr>
          <w:p w14:paraId="02DE07D4" w14:textId="708A34C1" w:rsidR="0084512B" w:rsidRPr="00BC174E" w:rsidRDefault="0084512B" w:rsidP="00CC3A44">
            <w:pPr>
              <w:spacing w:line="360" w:lineRule="auto"/>
              <w:ind w:firstLine="0"/>
              <w:rPr>
                <w:b/>
                <w:bCs/>
                <w:lang w:val="en-US"/>
              </w:rPr>
            </w:pPr>
            <w:r>
              <w:rPr>
                <w:lang w:val="en-US"/>
              </w:rPr>
              <w:t xml:space="preserve">                              </w:t>
            </w:r>
            <w:r w:rsidRPr="0084512B">
              <w:rPr>
                <w:b/>
                <w:bCs/>
                <w:lang w:val="en-US"/>
              </w:rPr>
              <w:t>DHARMA TEAM</w:t>
            </w:r>
            <w:r w:rsidRPr="00BC174E">
              <w:rPr>
                <w:b/>
                <w:bCs/>
                <w:lang w:val="en-US"/>
              </w:rPr>
              <w:t>- UNIVERSITY</w:t>
            </w:r>
            <w:r>
              <w:rPr>
                <w:b/>
                <w:bCs/>
                <w:lang w:val="en-US"/>
              </w:rPr>
              <w:t xml:space="preserve"> OF MANE</w:t>
            </w:r>
          </w:p>
          <w:p w14:paraId="1ADF0E35" w14:textId="0B0C9EB6" w:rsidR="0084512B" w:rsidRPr="00BC174E" w:rsidRDefault="0084512B" w:rsidP="00CC3A44">
            <w:pPr>
              <w:spacing w:line="360" w:lineRule="auto"/>
              <w:ind w:firstLine="0"/>
              <w:rPr>
                <w:i/>
                <w:iCs/>
                <w:lang w:val="en-US"/>
              </w:rPr>
            </w:pPr>
            <w:r>
              <w:rPr>
                <w:lang w:val="en-US"/>
              </w:rPr>
              <w:t xml:space="preserve">                                                      </w:t>
            </w:r>
            <w:r w:rsidRPr="00BC174E">
              <w:rPr>
                <w:i/>
                <w:iCs/>
                <w:lang w:val="en-US"/>
              </w:rPr>
              <w:t>MINUTES</w:t>
            </w:r>
            <w:r>
              <w:rPr>
                <w:i/>
                <w:iCs/>
                <w:lang w:val="en-US"/>
              </w:rPr>
              <w:t xml:space="preserve"> OF MEETINGS</w:t>
            </w:r>
          </w:p>
        </w:tc>
      </w:tr>
      <w:tr w:rsidR="0084512B" w14:paraId="3BDA04A3" w14:textId="77777777" w:rsidTr="00CC3A44">
        <w:tc>
          <w:tcPr>
            <w:tcW w:w="6010" w:type="dxa"/>
            <w:gridSpan w:val="2"/>
          </w:tcPr>
          <w:p w14:paraId="3ED98E2C" w14:textId="77777777" w:rsidR="0084512B" w:rsidRPr="00BC174E" w:rsidRDefault="0084512B" w:rsidP="00CC3A44">
            <w:pPr>
              <w:spacing w:line="360" w:lineRule="auto"/>
              <w:ind w:firstLine="0"/>
              <w:rPr>
                <w:b/>
                <w:bCs/>
                <w:lang w:val="en-US"/>
              </w:rPr>
            </w:pPr>
            <w:r w:rsidRPr="00BC174E">
              <w:rPr>
                <w:b/>
                <w:bCs/>
                <w:lang w:val="en-US"/>
              </w:rPr>
              <w:t>Members in Attendance</w:t>
            </w:r>
          </w:p>
        </w:tc>
        <w:tc>
          <w:tcPr>
            <w:tcW w:w="3006" w:type="dxa"/>
          </w:tcPr>
          <w:p w14:paraId="3B30026E" w14:textId="042548A1" w:rsidR="0084512B" w:rsidRDefault="0084512B" w:rsidP="00CC3A44">
            <w:pPr>
              <w:spacing w:line="360" w:lineRule="auto"/>
              <w:ind w:firstLine="0"/>
              <w:rPr>
                <w:lang w:val="en-US"/>
              </w:rPr>
            </w:pPr>
            <w:r>
              <w:rPr>
                <w:lang w:val="en-US"/>
              </w:rPr>
              <w:t xml:space="preserve">Ava, M.M., Jade, K.E, </w:t>
            </w:r>
            <w:proofErr w:type="spellStart"/>
            <w:r>
              <w:rPr>
                <w:lang w:val="en-US"/>
              </w:rPr>
              <w:t>Samelo</w:t>
            </w:r>
            <w:proofErr w:type="spellEnd"/>
            <w:r>
              <w:rPr>
                <w:lang w:val="en-US"/>
              </w:rPr>
              <w:t xml:space="preserve">, P.N., Santiago, </w:t>
            </w:r>
            <w:r>
              <w:rPr>
                <w:lang w:val="en-US"/>
              </w:rPr>
              <w:lastRenderedPageBreak/>
              <w:t xml:space="preserve">M.A, </w:t>
            </w:r>
            <w:proofErr w:type="spellStart"/>
            <w:r>
              <w:rPr>
                <w:lang w:val="en-US"/>
              </w:rPr>
              <w:t>Seba</w:t>
            </w:r>
            <w:proofErr w:type="spellEnd"/>
            <w:r>
              <w:rPr>
                <w:lang w:val="en-US"/>
              </w:rPr>
              <w:t xml:space="preserve">, N.J. and </w:t>
            </w:r>
            <w:proofErr w:type="spellStart"/>
            <w:r>
              <w:rPr>
                <w:lang w:val="en-US"/>
              </w:rPr>
              <w:t>Scarlette</w:t>
            </w:r>
            <w:proofErr w:type="spellEnd"/>
            <w:r>
              <w:rPr>
                <w:lang w:val="en-US"/>
              </w:rPr>
              <w:t>, N.H</w:t>
            </w:r>
          </w:p>
        </w:tc>
      </w:tr>
      <w:tr w:rsidR="0084512B" w14:paraId="14540465" w14:textId="77777777" w:rsidTr="00CC3A44">
        <w:tc>
          <w:tcPr>
            <w:tcW w:w="6010" w:type="dxa"/>
            <w:gridSpan w:val="2"/>
          </w:tcPr>
          <w:p w14:paraId="35F0B06A" w14:textId="77777777" w:rsidR="0084512B" w:rsidRPr="00BC174E" w:rsidRDefault="0084512B" w:rsidP="00CC3A44">
            <w:pPr>
              <w:spacing w:line="360" w:lineRule="auto"/>
              <w:ind w:firstLine="0"/>
              <w:rPr>
                <w:b/>
                <w:bCs/>
                <w:lang w:val="en-US"/>
              </w:rPr>
            </w:pPr>
            <w:r w:rsidRPr="00BC174E">
              <w:rPr>
                <w:b/>
                <w:bCs/>
                <w:lang w:val="en-US"/>
              </w:rPr>
              <w:lastRenderedPageBreak/>
              <w:t>Members not in Attendance</w:t>
            </w:r>
          </w:p>
        </w:tc>
        <w:tc>
          <w:tcPr>
            <w:tcW w:w="3006" w:type="dxa"/>
          </w:tcPr>
          <w:p w14:paraId="6DACAC1F" w14:textId="77777777" w:rsidR="0084512B" w:rsidRDefault="0084512B" w:rsidP="00CC3A44">
            <w:pPr>
              <w:spacing w:line="360" w:lineRule="auto"/>
              <w:ind w:firstLine="0"/>
              <w:rPr>
                <w:lang w:val="en-US"/>
              </w:rPr>
            </w:pPr>
            <w:r>
              <w:rPr>
                <w:lang w:val="en-US"/>
              </w:rPr>
              <w:t>None</w:t>
            </w:r>
          </w:p>
        </w:tc>
      </w:tr>
      <w:tr w:rsidR="0084512B" w14:paraId="0DA8B64B" w14:textId="77777777" w:rsidTr="00CC3A44">
        <w:tc>
          <w:tcPr>
            <w:tcW w:w="6010" w:type="dxa"/>
            <w:gridSpan w:val="2"/>
          </w:tcPr>
          <w:p w14:paraId="76395627" w14:textId="77777777" w:rsidR="0084512B" w:rsidRPr="00BC174E" w:rsidRDefault="0084512B" w:rsidP="00CC3A44">
            <w:pPr>
              <w:spacing w:line="360" w:lineRule="auto"/>
              <w:ind w:firstLine="0"/>
              <w:rPr>
                <w:b/>
                <w:bCs/>
                <w:lang w:val="en-US"/>
              </w:rPr>
            </w:pPr>
            <w:r w:rsidRPr="00BC174E">
              <w:rPr>
                <w:b/>
                <w:bCs/>
                <w:lang w:val="en-US"/>
              </w:rPr>
              <w:t>Guests (Department Leaders)</w:t>
            </w:r>
          </w:p>
        </w:tc>
        <w:tc>
          <w:tcPr>
            <w:tcW w:w="3006" w:type="dxa"/>
          </w:tcPr>
          <w:p w14:paraId="10AB109B" w14:textId="08E30D00" w:rsidR="0084512B" w:rsidRDefault="0084512B" w:rsidP="00CC3A44">
            <w:pPr>
              <w:spacing w:line="360" w:lineRule="auto"/>
              <w:ind w:firstLine="0"/>
              <w:rPr>
                <w:lang w:val="en-US"/>
              </w:rPr>
            </w:pPr>
            <w:r>
              <w:rPr>
                <w:lang w:val="en-US"/>
              </w:rPr>
              <w:t>Dr Amber, D.B, Dr Daphne, N. E, Dr Atticus, J.H.</w:t>
            </w:r>
          </w:p>
        </w:tc>
      </w:tr>
      <w:tr w:rsidR="0084512B" w14:paraId="7D99A43F" w14:textId="77777777" w:rsidTr="00CC3A44">
        <w:tc>
          <w:tcPr>
            <w:tcW w:w="3005" w:type="dxa"/>
          </w:tcPr>
          <w:p w14:paraId="1C6626A0" w14:textId="77777777" w:rsidR="0084512B" w:rsidRPr="00BC174E" w:rsidRDefault="0084512B" w:rsidP="00CC3A44">
            <w:pPr>
              <w:spacing w:line="360" w:lineRule="auto"/>
              <w:ind w:firstLine="0"/>
              <w:rPr>
                <w:b/>
                <w:bCs/>
                <w:lang w:val="en-US"/>
              </w:rPr>
            </w:pPr>
            <w:r w:rsidRPr="00BC174E">
              <w:rPr>
                <w:b/>
                <w:bCs/>
                <w:lang w:val="en-US"/>
              </w:rPr>
              <w:t>Call to Order</w:t>
            </w:r>
          </w:p>
        </w:tc>
        <w:tc>
          <w:tcPr>
            <w:tcW w:w="6011" w:type="dxa"/>
            <w:gridSpan w:val="2"/>
          </w:tcPr>
          <w:p w14:paraId="15E497A0" w14:textId="1FC1CF45" w:rsidR="0084512B" w:rsidRDefault="00484E7C" w:rsidP="00CC3A44">
            <w:pPr>
              <w:spacing w:line="360" w:lineRule="auto"/>
              <w:ind w:firstLine="0"/>
              <w:rPr>
                <w:lang w:val="en-US"/>
              </w:rPr>
            </w:pPr>
            <w:r>
              <w:rPr>
                <w:lang w:val="en-US"/>
              </w:rPr>
              <w:t>The first meeting</w:t>
            </w:r>
            <w:r w:rsidR="00250124">
              <w:rPr>
                <w:lang w:val="en-US"/>
              </w:rPr>
              <w:t xml:space="preserve"> discussed</w:t>
            </w:r>
            <w:r w:rsidR="0084512B">
              <w:rPr>
                <w:lang w:val="en-US"/>
              </w:rPr>
              <w:t xml:space="preserve"> the </w:t>
            </w:r>
            <w:r>
              <w:rPr>
                <w:lang w:val="en-US"/>
              </w:rPr>
              <w:t xml:space="preserve">scope, risk factors, boundaries, milestones, implementation strategy, resources framework, deliverables, timelines,  project dependencies related </w:t>
            </w:r>
            <w:r w:rsidR="00250124">
              <w:rPr>
                <w:lang w:val="en-US"/>
              </w:rPr>
              <w:t xml:space="preserve">to </w:t>
            </w:r>
            <w:r>
              <w:rPr>
                <w:lang w:val="en-US"/>
              </w:rPr>
              <w:t>d</w:t>
            </w:r>
            <w:r w:rsidR="0084512B">
              <w:rPr>
                <w:lang w:val="en-US"/>
              </w:rPr>
              <w:t xml:space="preserve">esign </w:t>
            </w:r>
            <w:r>
              <w:rPr>
                <w:lang w:val="en-US"/>
              </w:rPr>
              <w:t>&amp; actualization of</w:t>
            </w:r>
            <w:r w:rsidR="0084512B">
              <w:rPr>
                <w:lang w:val="en-US"/>
              </w:rPr>
              <w:t xml:space="preserve"> Micro-level Aircraft </w:t>
            </w:r>
            <w:r>
              <w:rPr>
                <w:lang w:val="en-US"/>
              </w:rPr>
              <w:t>as part of</w:t>
            </w:r>
            <w:r w:rsidR="0084512B">
              <w:rPr>
                <w:lang w:val="en-US"/>
              </w:rPr>
              <w:t xml:space="preserve"> S.A.E</w:t>
            </w:r>
            <w:r>
              <w:rPr>
                <w:lang w:val="en-US"/>
              </w:rPr>
              <w:t>. competition.</w:t>
            </w:r>
            <w:r w:rsidR="0084512B">
              <w:rPr>
                <w:lang w:val="en-US"/>
              </w:rPr>
              <w:t xml:space="preserve"> </w:t>
            </w:r>
          </w:p>
        </w:tc>
      </w:tr>
      <w:tr w:rsidR="0084512B" w14:paraId="2D9F2185" w14:textId="77777777" w:rsidTr="00CC3A44">
        <w:tc>
          <w:tcPr>
            <w:tcW w:w="9016" w:type="dxa"/>
            <w:gridSpan w:val="3"/>
          </w:tcPr>
          <w:p w14:paraId="0A3EFDE6" w14:textId="77777777" w:rsidR="0084512B" w:rsidRPr="00A731FC" w:rsidRDefault="0084512B" w:rsidP="00CC3A44">
            <w:pPr>
              <w:spacing w:line="360" w:lineRule="auto"/>
              <w:ind w:firstLine="0"/>
              <w:rPr>
                <w:b/>
                <w:bCs/>
                <w:lang w:val="en-US"/>
              </w:rPr>
            </w:pPr>
            <w:r>
              <w:rPr>
                <w:lang w:val="en-US"/>
              </w:rPr>
              <w:t xml:space="preserve">                                            </w:t>
            </w:r>
            <w:r w:rsidRPr="00A731FC">
              <w:rPr>
                <w:b/>
                <w:bCs/>
                <w:lang w:val="en-US"/>
              </w:rPr>
              <w:t>GENERAL OVERVIEW</w:t>
            </w:r>
          </w:p>
        </w:tc>
      </w:tr>
      <w:tr w:rsidR="0084512B" w14:paraId="681990EF" w14:textId="77777777" w:rsidTr="00CC3A44">
        <w:tc>
          <w:tcPr>
            <w:tcW w:w="3005" w:type="dxa"/>
          </w:tcPr>
          <w:p w14:paraId="4CD5B14D" w14:textId="77777777" w:rsidR="0084512B" w:rsidRDefault="0084512B" w:rsidP="00CC3A44">
            <w:pPr>
              <w:spacing w:line="360" w:lineRule="auto"/>
              <w:ind w:firstLine="0"/>
              <w:rPr>
                <w:lang w:val="en-US"/>
              </w:rPr>
            </w:pPr>
          </w:p>
        </w:tc>
        <w:tc>
          <w:tcPr>
            <w:tcW w:w="6011" w:type="dxa"/>
            <w:gridSpan w:val="2"/>
          </w:tcPr>
          <w:p w14:paraId="3CFFA37A" w14:textId="4AC593F7" w:rsidR="0084512B" w:rsidRPr="00BC174E" w:rsidRDefault="0084512B" w:rsidP="0084512B">
            <w:pPr>
              <w:pStyle w:val="ListParagraph"/>
              <w:numPr>
                <w:ilvl w:val="0"/>
                <w:numId w:val="1"/>
              </w:numPr>
              <w:spacing w:line="360" w:lineRule="auto"/>
              <w:rPr>
                <w:lang w:val="en-US"/>
              </w:rPr>
            </w:pPr>
            <w:r w:rsidRPr="00BC174E">
              <w:rPr>
                <w:lang w:val="en-US"/>
              </w:rPr>
              <w:t>Members</w:t>
            </w:r>
            <w:r w:rsidR="00987542">
              <w:rPr>
                <w:lang w:val="en-US"/>
              </w:rPr>
              <w:t xml:space="preserve"> formulated a goal plan in a chart that outlined the short and long-term vision of this Micro-level Aircraft after explaining their fundamental goals &amp; objectives</w:t>
            </w:r>
            <w:r w:rsidRPr="00BC174E">
              <w:rPr>
                <w:lang w:val="en-US"/>
              </w:rPr>
              <w:t>.</w:t>
            </w:r>
          </w:p>
          <w:p w14:paraId="362F4441" w14:textId="3EC46423" w:rsidR="0084512B" w:rsidRPr="00BC174E" w:rsidRDefault="0084512B" w:rsidP="0084512B">
            <w:pPr>
              <w:pStyle w:val="ListParagraph"/>
              <w:numPr>
                <w:ilvl w:val="0"/>
                <w:numId w:val="1"/>
              </w:numPr>
              <w:spacing w:line="360" w:lineRule="auto"/>
              <w:rPr>
                <w:lang w:val="en-US"/>
              </w:rPr>
            </w:pPr>
            <w:r w:rsidRPr="00BC174E">
              <w:rPr>
                <w:lang w:val="en-US"/>
              </w:rPr>
              <w:t xml:space="preserve">Members </w:t>
            </w:r>
            <w:r w:rsidR="00987542">
              <w:rPr>
                <w:lang w:val="en-US"/>
              </w:rPr>
              <w:t>explained their inspiration, interest and future goals to the departmental leaders</w:t>
            </w:r>
            <w:r w:rsidRPr="00BC174E">
              <w:rPr>
                <w:lang w:val="en-US"/>
              </w:rPr>
              <w:t>.</w:t>
            </w:r>
          </w:p>
          <w:p w14:paraId="519F111C" w14:textId="0E7A7C04" w:rsidR="00987542" w:rsidRDefault="0084512B" w:rsidP="0084512B">
            <w:pPr>
              <w:pStyle w:val="ListParagraph"/>
              <w:numPr>
                <w:ilvl w:val="0"/>
                <w:numId w:val="1"/>
              </w:numPr>
              <w:spacing w:line="360" w:lineRule="auto"/>
              <w:rPr>
                <w:lang w:val="en-US"/>
              </w:rPr>
            </w:pPr>
            <w:r w:rsidRPr="00BC174E">
              <w:rPr>
                <w:lang w:val="en-US"/>
              </w:rPr>
              <w:t xml:space="preserve">Dr </w:t>
            </w:r>
            <w:r w:rsidR="00987542">
              <w:rPr>
                <w:lang w:val="en-US"/>
              </w:rPr>
              <w:t>Amber</w:t>
            </w:r>
            <w:r w:rsidRPr="00BC174E">
              <w:rPr>
                <w:lang w:val="en-US"/>
              </w:rPr>
              <w:t>, the C</w:t>
            </w:r>
            <w:r w:rsidR="00987542">
              <w:rPr>
                <w:lang w:val="en-US"/>
              </w:rPr>
              <w:t>.O.D</w:t>
            </w:r>
            <w:r w:rsidR="00250124">
              <w:rPr>
                <w:lang w:val="en-US"/>
              </w:rPr>
              <w:t>,</w:t>
            </w:r>
            <w:r w:rsidR="00987542">
              <w:rPr>
                <w:lang w:val="en-US"/>
              </w:rPr>
              <w:t xml:space="preserve"> commended Dharma team members </w:t>
            </w:r>
            <w:r w:rsidR="00250124">
              <w:rPr>
                <w:lang w:val="en-US"/>
              </w:rPr>
              <w:t>for</w:t>
            </w:r>
            <w:r w:rsidR="00987542">
              <w:rPr>
                <w:lang w:val="en-US"/>
              </w:rPr>
              <w:t xml:space="preserve"> their grit and </w:t>
            </w:r>
            <w:r w:rsidR="00250124">
              <w:rPr>
                <w:lang w:val="en-US"/>
              </w:rPr>
              <w:t>promising</w:t>
            </w:r>
            <w:r w:rsidR="00987542">
              <w:rPr>
                <w:lang w:val="en-US"/>
              </w:rPr>
              <w:t xml:space="preserve"> research on the topic</w:t>
            </w:r>
            <w:r w:rsidR="00250124">
              <w:rPr>
                <w:lang w:val="en-US"/>
              </w:rPr>
              <w:t>,</w:t>
            </w:r>
            <w:r w:rsidR="00987542">
              <w:rPr>
                <w:lang w:val="en-US"/>
              </w:rPr>
              <w:t xml:space="preserve"> where he</w:t>
            </w:r>
            <w:r w:rsidRPr="00BC174E">
              <w:rPr>
                <w:lang w:val="en-US"/>
              </w:rPr>
              <w:t xml:space="preserve"> noted the </w:t>
            </w:r>
            <w:r w:rsidR="00987542">
              <w:rPr>
                <w:lang w:val="en-US"/>
              </w:rPr>
              <w:t>practical importance.</w:t>
            </w:r>
          </w:p>
          <w:p w14:paraId="4E5A4FA6" w14:textId="09F1257F" w:rsidR="0084512B" w:rsidRPr="00BC174E" w:rsidRDefault="00987542" w:rsidP="0084512B">
            <w:pPr>
              <w:pStyle w:val="ListParagraph"/>
              <w:numPr>
                <w:ilvl w:val="0"/>
                <w:numId w:val="1"/>
              </w:numPr>
              <w:spacing w:line="360" w:lineRule="auto"/>
              <w:rPr>
                <w:lang w:val="en-US"/>
              </w:rPr>
            </w:pPr>
            <w:r>
              <w:rPr>
                <w:lang w:val="en-US"/>
              </w:rPr>
              <w:t>Dr Amber c</w:t>
            </w:r>
            <w:r w:rsidR="0084512B" w:rsidRPr="00BC174E">
              <w:rPr>
                <w:lang w:val="en-US"/>
              </w:rPr>
              <w:t>leared the air concerning the budget allocations.</w:t>
            </w:r>
          </w:p>
          <w:p w14:paraId="79AE6B91" w14:textId="37B9B089" w:rsidR="0084512B" w:rsidRPr="00BC174E" w:rsidRDefault="0084512B" w:rsidP="0084512B">
            <w:pPr>
              <w:pStyle w:val="ListParagraph"/>
              <w:numPr>
                <w:ilvl w:val="0"/>
                <w:numId w:val="1"/>
              </w:numPr>
              <w:spacing w:line="360" w:lineRule="auto"/>
              <w:rPr>
                <w:lang w:val="en-US"/>
              </w:rPr>
            </w:pPr>
            <w:r w:rsidRPr="00BC174E">
              <w:rPr>
                <w:lang w:val="en-US"/>
              </w:rPr>
              <w:t xml:space="preserve">Dr </w:t>
            </w:r>
            <w:r w:rsidR="00987542">
              <w:rPr>
                <w:lang w:val="en-US"/>
              </w:rPr>
              <w:t>Daphne</w:t>
            </w:r>
            <w:r w:rsidRPr="00BC174E">
              <w:rPr>
                <w:lang w:val="en-US"/>
              </w:rPr>
              <w:t xml:space="preserve"> </w:t>
            </w:r>
            <w:r w:rsidR="00733D10">
              <w:rPr>
                <w:lang w:val="en-US"/>
              </w:rPr>
              <w:t xml:space="preserve">agreed with the team supervisors to </w:t>
            </w:r>
            <w:r w:rsidR="00FD4DA5">
              <w:rPr>
                <w:lang w:val="en-US"/>
              </w:rPr>
              <w:t>be the lead consultant</w:t>
            </w:r>
            <w:r w:rsidR="00250124">
              <w:rPr>
                <w:lang w:val="en-US"/>
              </w:rPr>
              <w:t>,</w:t>
            </w:r>
            <w:r w:rsidR="00FD4DA5">
              <w:rPr>
                <w:lang w:val="en-US"/>
              </w:rPr>
              <w:t xml:space="preserve"> with students agreeing to c</w:t>
            </w:r>
            <w:r w:rsidRPr="00BC174E">
              <w:rPr>
                <w:lang w:val="en-US"/>
              </w:rPr>
              <w:t>onsult with her every Wednesday.</w:t>
            </w:r>
          </w:p>
          <w:p w14:paraId="336198D5" w14:textId="7449FB55" w:rsidR="0084512B" w:rsidRPr="00BC174E" w:rsidRDefault="0084512B" w:rsidP="0084512B">
            <w:pPr>
              <w:pStyle w:val="ListParagraph"/>
              <w:numPr>
                <w:ilvl w:val="0"/>
                <w:numId w:val="1"/>
              </w:numPr>
              <w:spacing w:line="360" w:lineRule="auto"/>
              <w:rPr>
                <w:lang w:val="en-US"/>
              </w:rPr>
            </w:pPr>
            <w:r w:rsidRPr="00BC174E">
              <w:rPr>
                <w:lang w:val="en-US"/>
              </w:rPr>
              <w:t xml:space="preserve">Dr </w:t>
            </w:r>
            <w:r w:rsidR="00FD4DA5">
              <w:rPr>
                <w:lang w:val="en-US"/>
              </w:rPr>
              <w:t>Atticus</w:t>
            </w:r>
            <w:r w:rsidRPr="00BC174E">
              <w:rPr>
                <w:lang w:val="en-US"/>
              </w:rPr>
              <w:t xml:space="preserve"> </w:t>
            </w:r>
            <w:r w:rsidR="00FD4DA5">
              <w:rPr>
                <w:lang w:val="en-US"/>
              </w:rPr>
              <w:t xml:space="preserve">proposed </w:t>
            </w:r>
            <w:r w:rsidR="00250124">
              <w:rPr>
                <w:lang w:val="en-US"/>
              </w:rPr>
              <w:t>integrating</w:t>
            </w:r>
            <w:r w:rsidR="00FD4DA5">
              <w:rPr>
                <w:lang w:val="en-US"/>
              </w:rPr>
              <w:t xml:space="preserve"> technologies like Neural Network with Heuristic controller in the design and implementation of Micro-level aircraft </w:t>
            </w:r>
            <w:r w:rsidR="00250124">
              <w:rPr>
                <w:lang w:val="en-US"/>
              </w:rPr>
              <w:t>concerning</w:t>
            </w:r>
            <w:r w:rsidR="00FD4DA5">
              <w:rPr>
                <w:lang w:val="en-US"/>
              </w:rPr>
              <w:t xml:space="preserve"> this S.A.E competition.</w:t>
            </w:r>
          </w:p>
          <w:p w14:paraId="4230E04C" w14:textId="77777777" w:rsidR="0084512B" w:rsidRDefault="0084512B" w:rsidP="00CC3A44">
            <w:pPr>
              <w:spacing w:line="360" w:lineRule="auto"/>
              <w:ind w:firstLine="0"/>
              <w:rPr>
                <w:lang w:val="en-US"/>
              </w:rPr>
            </w:pPr>
          </w:p>
        </w:tc>
      </w:tr>
    </w:tbl>
    <w:p w14:paraId="2BA8B96B" w14:textId="77777777" w:rsidR="0084512B" w:rsidRPr="0084512B" w:rsidRDefault="0084512B" w:rsidP="0084512B">
      <w:pPr>
        <w:rPr>
          <w:lang w:val="en-US"/>
        </w:rPr>
      </w:pPr>
    </w:p>
    <w:p w14:paraId="6315131A" w14:textId="77777777" w:rsidR="0064056E" w:rsidRDefault="0064056E" w:rsidP="00FE702E">
      <w:pPr>
        <w:ind w:left="2880" w:firstLine="720"/>
        <w:rPr>
          <w:rFonts w:cs="Times New Roman"/>
          <w:b/>
          <w:bCs/>
          <w:lang w:val="en-US"/>
        </w:rPr>
      </w:pPr>
    </w:p>
    <w:p w14:paraId="0BF95DD6" w14:textId="77484F4A" w:rsidR="005B2228" w:rsidRPr="00457E91" w:rsidRDefault="005B2228" w:rsidP="00FE702E">
      <w:pPr>
        <w:ind w:left="2880" w:firstLine="720"/>
        <w:rPr>
          <w:rFonts w:cs="Times New Roman"/>
          <w:b/>
          <w:bCs/>
          <w:lang w:val="en-US"/>
        </w:rPr>
      </w:pPr>
      <w:r w:rsidRPr="00457E91">
        <w:rPr>
          <w:rFonts w:cs="Times New Roman"/>
          <w:b/>
          <w:bCs/>
          <w:lang w:val="en-US"/>
        </w:rPr>
        <w:lastRenderedPageBreak/>
        <w:t>REFERENCES</w:t>
      </w:r>
    </w:p>
    <w:p w14:paraId="2FAC2036" w14:textId="5BBEA10A" w:rsidR="00457E91" w:rsidRPr="00457E91" w:rsidRDefault="00457E91" w:rsidP="0064056E">
      <w:pPr>
        <w:ind w:left="720" w:hanging="720"/>
        <w:rPr>
          <w:rFonts w:cs="Times New Roman"/>
          <w:color w:val="222222"/>
          <w:shd w:val="clear" w:color="auto" w:fill="FFFFFF"/>
        </w:rPr>
      </w:pPr>
      <w:r w:rsidRPr="00457E91">
        <w:rPr>
          <w:rFonts w:cs="Times New Roman"/>
          <w:color w:val="222222"/>
          <w:shd w:val="clear" w:color="auto" w:fill="FFFFFF"/>
        </w:rPr>
        <w:t xml:space="preserve">Guerrero, I., Londenberg, W. K., Gelhausen, P., &amp; Myklebust, A. (2003, September). A powered lift aerodynamic analysis for the design of ducted fan </w:t>
      </w:r>
      <w:r w:rsidR="00250124">
        <w:rPr>
          <w:rFonts w:cs="Times New Roman"/>
          <w:color w:val="222222"/>
          <w:shd w:val="clear" w:color="auto" w:fill="FFFFFF"/>
        </w:rPr>
        <w:t>UAV</w:t>
      </w:r>
      <w:r w:rsidRPr="00457E91">
        <w:rPr>
          <w:rFonts w:cs="Times New Roman"/>
          <w:color w:val="222222"/>
          <w:shd w:val="clear" w:color="auto" w:fill="FFFFFF"/>
        </w:rPr>
        <w:t>s. In </w:t>
      </w:r>
      <w:r w:rsidRPr="00457E91">
        <w:rPr>
          <w:rFonts w:cs="Times New Roman"/>
          <w:i/>
          <w:iCs/>
          <w:color w:val="222222"/>
          <w:shd w:val="clear" w:color="auto" w:fill="FFFFFF"/>
        </w:rPr>
        <w:t>2nd AIAA" Unmanned Unlimited" Conf. and Workshop &amp; Exhibit</w:t>
      </w:r>
      <w:r w:rsidRPr="00457E91">
        <w:rPr>
          <w:rFonts w:cs="Times New Roman"/>
          <w:color w:val="222222"/>
          <w:shd w:val="clear" w:color="auto" w:fill="FFFFFF"/>
        </w:rPr>
        <w:t> (p. 6567).</w:t>
      </w:r>
    </w:p>
    <w:p w14:paraId="14E44244" w14:textId="520BF468" w:rsidR="0038790B" w:rsidRPr="00457E91" w:rsidRDefault="0038790B" w:rsidP="0064056E">
      <w:pPr>
        <w:ind w:left="720" w:hanging="720"/>
        <w:rPr>
          <w:rFonts w:cs="Times New Roman"/>
          <w:color w:val="222222"/>
          <w:shd w:val="clear" w:color="auto" w:fill="FFFFFF"/>
        </w:rPr>
      </w:pPr>
      <w:r w:rsidRPr="00457E91">
        <w:rPr>
          <w:rFonts w:cs="Times New Roman"/>
          <w:color w:val="222222"/>
          <w:shd w:val="clear" w:color="auto" w:fill="FFFFFF"/>
        </w:rPr>
        <w:t>Johnson, E. N., &amp; Turbe, M. A. (2006). Modelling, control, and flight testing of a small-ducted fan aircraft. </w:t>
      </w:r>
      <w:r w:rsidRPr="00457E91">
        <w:rPr>
          <w:rFonts w:cs="Times New Roman"/>
          <w:i/>
          <w:iCs/>
          <w:color w:val="222222"/>
          <w:shd w:val="clear" w:color="auto" w:fill="FFFFFF"/>
        </w:rPr>
        <w:t>Journal of guidance, control, and dynamics</w:t>
      </w:r>
      <w:r w:rsidRPr="00457E91">
        <w:rPr>
          <w:rFonts w:cs="Times New Roman"/>
          <w:color w:val="222222"/>
          <w:shd w:val="clear" w:color="auto" w:fill="FFFFFF"/>
        </w:rPr>
        <w:t>, </w:t>
      </w:r>
      <w:r w:rsidRPr="00457E91">
        <w:rPr>
          <w:rFonts w:cs="Times New Roman"/>
          <w:i/>
          <w:iCs/>
          <w:color w:val="222222"/>
          <w:shd w:val="clear" w:color="auto" w:fill="FFFFFF"/>
        </w:rPr>
        <w:t>29</w:t>
      </w:r>
      <w:r w:rsidRPr="00457E91">
        <w:rPr>
          <w:rFonts w:cs="Times New Roman"/>
          <w:color w:val="222222"/>
          <w:shd w:val="clear" w:color="auto" w:fill="FFFFFF"/>
        </w:rPr>
        <w:t>(4), 769-779.</w:t>
      </w:r>
    </w:p>
    <w:p w14:paraId="03884654" w14:textId="32ADFBBE" w:rsidR="009E4336" w:rsidRPr="00457E91" w:rsidRDefault="00431EBB" w:rsidP="0064056E">
      <w:pPr>
        <w:ind w:left="720" w:hanging="720"/>
        <w:rPr>
          <w:rFonts w:cs="Times New Roman"/>
          <w:color w:val="222222"/>
          <w:shd w:val="clear" w:color="auto" w:fill="FFFFFF"/>
        </w:rPr>
      </w:pPr>
      <w:r w:rsidRPr="00457E91">
        <w:rPr>
          <w:rFonts w:cs="Times New Roman"/>
          <w:color w:val="222222"/>
          <w:shd w:val="clear" w:color="auto" w:fill="FFFFFF"/>
        </w:rPr>
        <w:t xml:space="preserve">Lipera, L., Colbourne, J. D., Tischler, M. B., Mansur, M. H., Rotkowitz, M. C., &amp; Patangui, P. (2001, May). </w:t>
      </w:r>
      <w:r w:rsidR="00250124">
        <w:rPr>
          <w:rFonts w:cs="Times New Roman"/>
          <w:color w:val="222222"/>
          <w:shd w:val="clear" w:color="auto" w:fill="FFFFFF"/>
          <w:lang w:val="en-US"/>
        </w:rPr>
        <w:t>M</w:t>
      </w:r>
      <w:r w:rsidRPr="00457E91">
        <w:rPr>
          <w:rFonts w:cs="Times New Roman"/>
          <w:color w:val="222222"/>
          <w:shd w:val="clear" w:color="auto" w:fill="FFFFFF"/>
        </w:rPr>
        <w:t>icro craft iSTAR micro air vehicle: Control system design and testing. In </w:t>
      </w:r>
      <w:r w:rsidRPr="00457E91">
        <w:rPr>
          <w:rFonts w:cs="Times New Roman"/>
          <w:i/>
          <w:iCs/>
          <w:color w:val="222222"/>
          <w:shd w:val="clear" w:color="auto" w:fill="FFFFFF"/>
        </w:rPr>
        <w:t>Annual Forum Proceedings-American Helicopter Society</w:t>
      </w:r>
      <w:r w:rsidRPr="00457E91">
        <w:rPr>
          <w:rFonts w:cs="Times New Roman"/>
          <w:color w:val="222222"/>
          <w:shd w:val="clear" w:color="auto" w:fill="FFFFFF"/>
        </w:rPr>
        <w:t> (Vol. 57, No. 2, pp. 1998-2008). AMERICAN HELICOPTER SOCIETY, I</w:t>
      </w:r>
      <w:r w:rsidR="00250124">
        <w:rPr>
          <w:rFonts w:cs="Times New Roman"/>
          <w:color w:val="222222"/>
          <w:shd w:val="clear" w:color="auto" w:fill="FFFFFF"/>
        </w:rPr>
        <w:t>.N.</w:t>
      </w:r>
      <w:r w:rsidRPr="00457E91">
        <w:rPr>
          <w:rFonts w:cs="Times New Roman"/>
          <w:color w:val="222222"/>
          <w:shd w:val="clear" w:color="auto" w:fill="FFFFFF"/>
        </w:rPr>
        <w:t>C.</w:t>
      </w:r>
    </w:p>
    <w:p w14:paraId="0A7E24F9" w14:textId="6098F2F4" w:rsidR="00457E91" w:rsidRPr="00457E91" w:rsidRDefault="00457E91" w:rsidP="0064056E">
      <w:pPr>
        <w:ind w:left="720" w:hanging="720"/>
        <w:rPr>
          <w:rFonts w:cs="Times New Roman"/>
          <w:i/>
          <w:iCs/>
          <w:lang w:val="en-US"/>
        </w:rPr>
      </w:pPr>
      <w:r w:rsidRPr="00457E91">
        <w:rPr>
          <w:rFonts w:cs="Times New Roman"/>
          <w:color w:val="222222"/>
          <w:shd w:val="clear" w:color="auto" w:fill="FFFFFF"/>
        </w:rPr>
        <w:t>Pflimlin, J. M., Hamel, T., Soueres, P., &amp; Mahony, R. (2006, May). A hierarchical control strategy for the autonomous navigation of a ducted fan flying robot. In </w:t>
      </w:r>
      <w:r w:rsidRPr="00457E91">
        <w:rPr>
          <w:rFonts w:cs="Times New Roman"/>
          <w:i/>
          <w:iCs/>
          <w:color w:val="222222"/>
          <w:shd w:val="clear" w:color="auto" w:fill="FFFFFF"/>
        </w:rPr>
        <w:t>Proceedings 2006 IEEE International Conference on Robotics and Automation, 2006. ICRA 2006.</w:t>
      </w:r>
      <w:r w:rsidRPr="00457E91">
        <w:rPr>
          <w:rFonts w:cs="Times New Roman"/>
          <w:color w:val="222222"/>
          <w:shd w:val="clear" w:color="auto" w:fill="FFFFFF"/>
        </w:rPr>
        <w:t> (pp. 2491-2496). IEEE.</w:t>
      </w:r>
    </w:p>
    <w:p w14:paraId="1DFEC22F" w14:textId="77777777" w:rsidR="009E4336" w:rsidRPr="00457E91" w:rsidRDefault="009E4336" w:rsidP="0064056E">
      <w:pPr>
        <w:ind w:left="720" w:hanging="720"/>
        <w:rPr>
          <w:rFonts w:cs="Times New Roman"/>
          <w:lang w:val="en-US"/>
        </w:rPr>
      </w:pPr>
      <w:bookmarkStart w:id="0" w:name="_GoBack"/>
      <w:bookmarkEnd w:id="0"/>
    </w:p>
    <w:sectPr w:rsidR="009E4336" w:rsidRPr="00457E9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5AA66" w14:textId="77777777" w:rsidR="005047CD" w:rsidRDefault="005047CD" w:rsidP="00064348">
      <w:pPr>
        <w:spacing w:after="0" w:line="240" w:lineRule="auto"/>
      </w:pPr>
      <w:r>
        <w:separator/>
      </w:r>
    </w:p>
  </w:endnote>
  <w:endnote w:type="continuationSeparator" w:id="0">
    <w:p w14:paraId="7DFBC516" w14:textId="77777777" w:rsidR="005047CD" w:rsidRDefault="005047CD" w:rsidP="0006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52CA7" w14:textId="77777777" w:rsidR="005047CD" w:rsidRDefault="005047CD" w:rsidP="00064348">
      <w:pPr>
        <w:spacing w:after="0" w:line="240" w:lineRule="auto"/>
      </w:pPr>
      <w:r>
        <w:separator/>
      </w:r>
    </w:p>
  </w:footnote>
  <w:footnote w:type="continuationSeparator" w:id="0">
    <w:p w14:paraId="375A5A1F" w14:textId="77777777" w:rsidR="005047CD" w:rsidRDefault="005047CD" w:rsidP="00064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9FC94" w14:textId="77777777" w:rsidR="00064348" w:rsidRDefault="00064348">
    <w:pPr>
      <w:pStyle w:val="Header"/>
    </w:pPr>
    <w:r>
      <w:tab/>
    </w:r>
    <w:r>
      <w:tab/>
    </w:r>
    <w:r>
      <w:fldChar w:fldCharType="begin"/>
    </w:r>
    <w:r>
      <w:instrText xml:space="preserve"> PAGE   \* MERGEFORMAT </w:instrText>
    </w:r>
    <w:r>
      <w:fldChar w:fldCharType="separate"/>
    </w:r>
    <w:r w:rsidR="0064056E">
      <w:rPr>
        <w:noProof/>
      </w:rPr>
      <w:t>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7BE7"/>
    <w:multiLevelType w:val="hybridMultilevel"/>
    <w:tmpl w:val="5128E5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s7Q0NDE3NTQzNDBR0lEKTi0uzszPAykwrgUAHwsCTCwAAAA="/>
  </w:docVars>
  <w:rsids>
    <w:rsidRoot w:val="00BB1BB1"/>
    <w:rsid w:val="00004A2A"/>
    <w:rsid w:val="00064348"/>
    <w:rsid w:val="000C2ECF"/>
    <w:rsid w:val="0013633A"/>
    <w:rsid w:val="00172223"/>
    <w:rsid w:val="00173929"/>
    <w:rsid w:val="001957F9"/>
    <w:rsid w:val="001F6F8A"/>
    <w:rsid w:val="002222AA"/>
    <w:rsid w:val="00235FE2"/>
    <w:rsid w:val="00237516"/>
    <w:rsid w:val="00250124"/>
    <w:rsid w:val="002A52B6"/>
    <w:rsid w:val="002F4B16"/>
    <w:rsid w:val="00332A84"/>
    <w:rsid w:val="0038790B"/>
    <w:rsid w:val="003D552C"/>
    <w:rsid w:val="00427BE5"/>
    <w:rsid w:val="00431EBB"/>
    <w:rsid w:val="00443B91"/>
    <w:rsid w:val="00457E91"/>
    <w:rsid w:val="00484E7C"/>
    <w:rsid w:val="00496572"/>
    <w:rsid w:val="004D3702"/>
    <w:rsid w:val="005047CD"/>
    <w:rsid w:val="005B2228"/>
    <w:rsid w:val="006169B9"/>
    <w:rsid w:val="0064056E"/>
    <w:rsid w:val="007307FD"/>
    <w:rsid w:val="00733D10"/>
    <w:rsid w:val="00787FDE"/>
    <w:rsid w:val="007C4F4E"/>
    <w:rsid w:val="0084512B"/>
    <w:rsid w:val="00895A6C"/>
    <w:rsid w:val="00987542"/>
    <w:rsid w:val="00992DEC"/>
    <w:rsid w:val="009E4336"/>
    <w:rsid w:val="009F66EC"/>
    <w:rsid w:val="00A214D0"/>
    <w:rsid w:val="00A37187"/>
    <w:rsid w:val="00A80BDD"/>
    <w:rsid w:val="00A943E5"/>
    <w:rsid w:val="00AE3792"/>
    <w:rsid w:val="00B43D26"/>
    <w:rsid w:val="00B706CA"/>
    <w:rsid w:val="00BB1BB1"/>
    <w:rsid w:val="00BD777D"/>
    <w:rsid w:val="00C70696"/>
    <w:rsid w:val="00DC4496"/>
    <w:rsid w:val="00DD3777"/>
    <w:rsid w:val="00E6150D"/>
    <w:rsid w:val="00E97FE6"/>
    <w:rsid w:val="00F301CB"/>
    <w:rsid w:val="00FD4DA5"/>
    <w:rsid w:val="00FE702E"/>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8FA3"/>
  <w15:chartTrackingRefBased/>
  <w15:docId w15:val="{D0CBCE57-0B0C-4F9B-8E25-7FCDD9C5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aa-ET" w:eastAsia="en-US" w:bidi="ar-SA"/>
      </w:rPr>
    </w:rPrDefault>
    <w:pPrDefault>
      <w:pPr>
        <w:spacing w:after="100" w:afterAutospacing="1" w:line="480" w:lineRule="auto"/>
        <w:ind w:firstLine="62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44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A84"/>
    <w:rPr>
      <w:color w:val="808080"/>
    </w:rPr>
  </w:style>
  <w:style w:type="table" w:styleId="PlainTable1">
    <w:name w:val="Plain Table 1"/>
    <w:basedOn w:val="TableNormal"/>
    <w:uiPriority w:val="41"/>
    <w:rsid w:val="00BD77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6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48"/>
  </w:style>
  <w:style w:type="paragraph" w:styleId="Footer">
    <w:name w:val="footer"/>
    <w:basedOn w:val="Normal"/>
    <w:link w:val="FooterChar"/>
    <w:uiPriority w:val="99"/>
    <w:unhideWhenUsed/>
    <w:rsid w:val="0006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348"/>
  </w:style>
  <w:style w:type="character" w:customStyle="1" w:styleId="Heading1Char">
    <w:name w:val="Heading 1 Char"/>
    <w:basedOn w:val="DefaultParagraphFont"/>
    <w:link w:val="Heading1"/>
    <w:uiPriority w:val="9"/>
    <w:rsid w:val="00DC4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4512B"/>
    <w:pPr>
      <w:spacing w:after="0" w:afterAutospacing="0" w:line="240" w:lineRule="auto"/>
      <w:ind w:left="720" w:firstLine="0"/>
      <w:contextualSpacing/>
    </w:pPr>
    <w:rPr>
      <w:rFonts w:eastAsia="Times New Roman" w:cs="Times New Roman"/>
      <w:lang w:eastAsia="aa-ET"/>
    </w:rPr>
  </w:style>
  <w:style w:type="table" w:styleId="TableGrid">
    <w:name w:val="Table Grid"/>
    <w:basedOn w:val="TableNormal"/>
    <w:uiPriority w:val="39"/>
    <w:rsid w:val="0084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HiDel\Documents\Custom%20Office%20Templates\WORD%20DELIVERABLE%202021%2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DELIVERABLE 2021 03</Template>
  <TotalTime>150</TotalTime>
  <Pages>9</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GreHiDel</dc:creator>
  <cp:keywords/>
  <dc:description/>
  <cp:lastModifiedBy>USER</cp:lastModifiedBy>
  <cp:revision>13</cp:revision>
  <dcterms:created xsi:type="dcterms:W3CDTF">2021-04-02T07:31:00Z</dcterms:created>
  <dcterms:modified xsi:type="dcterms:W3CDTF">2021-04-02T15:08:00Z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